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0"/>
        <w:gridCol w:w="4572"/>
        <w:gridCol w:w="4407"/>
      </w:tblGrid>
      <w:tr w:rsidR="00FF4BF0" w:rsidRPr="00FF4BF0" w14:paraId="7DAA62C4" w14:textId="77777777" w:rsidTr="007668EC">
        <w:trPr>
          <w:trHeight w:val="795"/>
        </w:trPr>
        <w:tc>
          <w:tcPr>
            <w:tcW w:w="10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781C6" w14:textId="230AF5C6" w:rsidR="00FF4BF0" w:rsidRPr="00FF4BF0" w:rsidRDefault="004676AD" w:rsidP="00FF4BF0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40404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40"/>
                <w:szCs w:val="40"/>
                <w14:ligatures w14:val="none"/>
              </w:rPr>
              <w:t>-</w:t>
            </w:r>
            <w:r w:rsidR="00FF4BF0" w:rsidRPr="00FF4BF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36"/>
                <w:szCs w:val="36"/>
                <w14:ligatures w14:val="none"/>
              </w:rPr>
              <w:t>新世代模具製造與未來應用發展技術論壇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40"/>
                <w:szCs w:val="40"/>
                <w14:ligatures w14:val="none"/>
              </w:rPr>
              <w:t>-</w:t>
            </w:r>
          </w:p>
        </w:tc>
      </w:tr>
      <w:tr w:rsidR="00C62E19" w:rsidRPr="00FF4BF0" w14:paraId="55828AB3" w14:textId="77777777" w:rsidTr="007668EC">
        <w:trPr>
          <w:trHeight w:val="795"/>
        </w:trPr>
        <w:tc>
          <w:tcPr>
            <w:tcW w:w="1063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0C9BF13E" w14:textId="4C351F63" w:rsidR="00FF4BF0" w:rsidRPr="00FF4BF0" w:rsidRDefault="00FF4BF0" w:rsidP="00FF4BF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40"/>
                <w:szCs w:val="40"/>
                <w14:ligatures w14:val="none"/>
              </w:rPr>
            </w:pPr>
            <w:r w:rsidRPr="00FF4BF0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40"/>
                <w:szCs w:val="40"/>
                <w14:ligatures w14:val="none"/>
              </w:rPr>
              <w:t>金屬</w:t>
            </w:r>
            <w:r w:rsidR="00F22378" w:rsidRPr="00FF4BF0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40"/>
                <w:szCs w:val="40"/>
                <w14:ligatures w14:val="none"/>
              </w:rPr>
              <w:t>3D</w:t>
            </w:r>
            <w:r w:rsidRPr="00FF4BF0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40"/>
                <w:szCs w:val="40"/>
                <w14:ligatures w14:val="none"/>
              </w:rPr>
              <w:t>列印技術於模具產業</w:t>
            </w:r>
            <w:r w:rsidRPr="00C62E19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40"/>
                <w:szCs w:val="40"/>
                <w14:ligatures w14:val="none"/>
              </w:rPr>
              <w:t>之</w:t>
            </w:r>
            <w:r w:rsidRPr="00FF4BF0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40"/>
                <w:szCs w:val="40"/>
                <w14:ligatures w14:val="none"/>
              </w:rPr>
              <w:t>應用與模具自動化設計製造</w:t>
            </w:r>
          </w:p>
        </w:tc>
      </w:tr>
      <w:tr w:rsidR="009B2004" w:rsidRPr="009B2004" w14:paraId="6181A95F" w14:textId="77777777" w:rsidTr="007668EC">
        <w:trPr>
          <w:trHeight w:val="635"/>
        </w:trPr>
        <w:tc>
          <w:tcPr>
            <w:tcW w:w="10639" w:type="dxa"/>
            <w:gridSpan w:val="3"/>
            <w:tcBorders>
              <w:left w:val="nil"/>
              <w:bottom w:val="nil"/>
              <w:right w:val="nil"/>
            </w:tcBorders>
            <w:shd w:val="clear" w:color="auto" w:fill="767171" w:themeFill="background2" w:themeFillShade="80"/>
            <w:vAlign w:val="center"/>
          </w:tcPr>
          <w:p w14:paraId="3AB58A26" w14:textId="6F7B1123" w:rsidR="009B2004" w:rsidRPr="009B2004" w:rsidRDefault="00D44F9B" w:rsidP="00755383">
            <w:pPr>
              <w:snapToGrid w:val="0"/>
              <w:spacing w:line="500" w:lineRule="exact"/>
              <w:rPr>
                <w:rFonts w:ascii="微軟正黑體" w:eastAsia="微軟正黑體" w:hAnsi="微軟正黑體"/>
                <w:b/>
                <w:color w:val="FFFFFF" w:themeColor="background1"/>
                <w:kern w:val="0"/>
                <w:sz w:val="32"/>
                <w:szCs w:val="32"/>
                <w:lang w:val="zh-TW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 w:val="32"/>
                <w:szCs w:val="32"/>
                <w:lang w:val="zh-TW"/>
              </w:rPr>
              <w:t>時間：</w:t>
            </w:r>
            <w:r w:rsidR="009B2004" w:rsidRPr="009B2004"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 w:val="32"/>
                <w:szCs w:val="32"/>
                <w:lang w:val="zh-TW"/>
              </w:rPr>
              <w:t>113.09.20 (五) 09:00-17:00</w:t>
            </w:r>
          </w:p>
        </w:tc>
      </w:tr>
      <w:tr w:rsidR="009B2004" w:rsidRPr="00FF4BF0" w14:paraId="3B516C39" w14:textId="77777777" w:rsidTr="007668EC">
        <w:trPr>
          <w:trHeight w:val="635"/>
        </w:trPr>
        <w:tc>
          <w:tcPr>
            <w:tcW w:w="10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  <w:vAlign w:val="center"/>
            <w:hideMark/>
          </w:tcPr>
          <w:p w14:paraId="0220B1CB" w14:textId="51C0FDE7" w:rsidR="00FF4BF0" w:rsidRPr="00FF4BF0" w:rsidRDefault="009B2004" w:rsidP="00755383">
            <w:pPr>
              <w:snapToGrid w:val="0"/>
              <w:spacing w:line="500" w:lineRule="exact"/>
              <w:rPr>
                <w:rFonts w:ascii="微軟正黑體" w:eastAsia="微軟正黑體" w:hAnsi="微軟正黑體" w:cs="新細明體"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9B2004"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 w:val="32"/>
                <w:szCs w:val="32"/>
                <w:lang w:val="zh-TW"/>
              </w:rPr>
              <w:t>地點：</w:t>
            </w:r>
            <w:r w:rsidR="00C62E19" w:rsidRPr="00FF4BF0"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 w:val="32"/>
                <w:szCs w:val="32"/>
                <w:lang w:val="zh-TW"/>
              </w:rPr>
              <w:t>集思台中新烏日會議中心 瓦特廳 (台中市烏日區高鐵東一路26號)</w:t>
            </w:r>
          </w:p>
        </w:tc>
      </w:tr>
      <w:tr w:rsidR="00FF4BF0" w:rsidRPr="00FF4BF0" w14:paraId="612FB1A1" w14:textId="77777777" w:rsidTr="007668EC">
        <w:trPr>
          <w:trHeight w:val="519"/>
        </w:trPr>
        <w:tc>
          <w:tcPr>
            <w:tcW w:w="10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19862" w14:textId="6B773F33" w:rsidR="00FF4BF0" w:rsidRPr="00FF4BF0" w:rsidRDefault="00FF4BF0" w:rsidP="00025D22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FF4BF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  <w14:ligatures w14:val="none"/>
              </w:rPr>
              <w:t>主辦單位：台灣區模具工業同業公會、國立高雄科技大學產品與模具數位化開發產學聯盟</w:t>
            </w:r>
          </w:p>
        </w:tc>
      </w:tr>
      <w:tr w:rsidR="00FF4BF0" w:rsidRPr="00FF4BF0" w14:paraId="0A6994AC" w14:textId="77777777" w:rsidTr="007668EC">
        <w:trPr>
          <w:trHeight w:val="1230"/>
        </w:trPr>
        <w:tc>
          <w:tcPr>
            <w:tcW w:w="10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E5902" w14:textId="0D744278" w:rsidR="00FF4BF0" w:rsidRPr="00FF4BF0" w:rsidRDefault="00FF4BF0" w:rsidP="008133BB">
            <w:pPr>
              <w:widowControl/>
              <w:snapToGrid w:val="0"/>
              <w:spacing w:line="440" w:lineRule="exact"/>
              <w:ind w:left="1217" w:hangingChars="507" w:hanging="1217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FF4BF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  <w14:ligatures w14:val="none"/>
              </w:rPr>
              <w:t>共同協辦：國立台灣科技大學機械工程系、新加坡</w:t>
            </w:r>
            <w:proofErr w:type="spellStart"/>
            <w:r w:rsidRPr="00FF4BF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  <w14:ligatures w14:val="none"/>
              </w:rPr>
              <w:t>dMac</w:t>
            </w:r>
            <w:proofErr w:type="spellEnd"/>
            <w:r w:rsidRPr="00FF4BF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  <w14:ligatures w14:val="none"/>
              </w:rPr>
              <w:t xml:space="preserve"> Precision Technology Pte. Ltd.、僖昴晰技研有限公司、EOS GmbH Electro Optical Systems、羅德斯台灣有限公司、馬路科技顧問股份有限公司、台灣基恩斯股份有限公司</w:t>
            </w:r>
          </w:p>
        </w:tc>
      </w:tr>
      <w:tr w:rsidR="00FF4BF0" w:rsidRPr="00FF4BF0" w14:paraId="3739EFD6" w14:textId="77777777" w:rsidTr="007668EC">
        <w:trPr>
          <w:trHeight w:val="3223"/>
        </w:trPr>
        <w:tc>
          <w:tcPr>
            <w:tcW w:w="10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76F4E" w14:textId="18805AF3" w:rsidR="00FF4BF0" w:rsidRDefault="00AC51B0" w:rsidP="00C62E19">
            <w:pPr>
              <w:widowControl/>
              <w:spacing w:beforeLines="50" w:before="18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14:ligatures w14:val="none"/>
              </w:rPr>
              <w:t>金屬</w:t>
            </w:r>
            <w:r w:rsidR="007256C9" w:rsidRPr="004676AD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592D34" wp14:editId="1DF5CFF8">
                      <wp:simplePos x="0" y="0"/>
                      <wp:positionH relativeFrom="margin">
                        <wp:posOffset>5380355</wp:posOffset>
                      </wp:positionH>
                      <wp:positionV relativeFrom="paragraph">
                        <wp:posOffset>1727835</wp:posOffset>
                      </wp:positionV>
                      <wp:extent cx="1277620" cy="504825"/>
                      <wp:effectExtent l="0" t="0" r="0" b="9525"/>
                      <wp:wrapNone/>
                      <wp:docPr id="2045288749" name="流程圖: 結束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7620" cy="5048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06F330" w14:textId="77777777" w:rsidR="00C62E19" w:rsidRPr="008133BB" w:rsidRDefault="00C62E19" w:rsidP="009B2004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FF"/>
                                      <w:sz w:val="34"/>
                                      <w:szCs w:val="34"/>
                                    </w:rPr>
                                  </w:pPr>
                                  <w:r w:rsidRPr="008133B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FF"/>
                                      <w:sz w:val="34"/>
                                      <w:szCs w:val="34"/>
                                    </w:rPr>
                                    <w:t>免費參加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592D34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流程圖: 結束點 2" o:spid="_x0000_s1026" type="#_x0000_t116" style="position:absolute;margin-left:423.65pt;margin-top:136.05pt;width:100.6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" fillcolor="yellow" stroked="f" strokeweight="1pt">
                      <v:textbox inset="0,0,0,0">
                        <w:txbxContent>
                          <w:p w14:paraId="4B06F330" w14:textId="77777777" w:rsidR="00C62E19" w:rsidRPr="008133BB" w:rsidRDefault="00C62E19" w:rsidP="009B200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FF"/>
                                <w:sz w:val="34"/>
                                <w:szCs w:val="34"/>
                              </w:rPr>
                            </w:pPr>
                            <w:r w:rsidRPr="008133B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FF"/>
                                <w:sz w:val="34"/>
                                <w:szCs w:val="34"/>
                              </w:rPr>
                              <w:t>免費參加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F4BF0" w:rsidRPr="00FF4BF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14:ligatures w14:val="none"/>
              </w:rPr>
              <w:t>3D列印技術的應用越來越多樣化，在各種領域的應用遍地開花，例如航空、太空、家電、模具、醫療、汽車等等各種行業，隨著各種技術不斷的蓬勃發展之下，金屬列印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14:ligatures w14:val="none"/>
              </w:rPr>
              <w:t>技術</w:t>
            </w:r>
            <w:r w:rsidR="00FF4BF0" w:rsidRPr="00FF4BF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14:ligatures w14:val="none"/>
              </w:rPr>
              <w:t>也經常在模具製造與工業設計零部件等領域被用於製造樣品模型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14:ligatures w14:val="none"/>
              </w:rPr>
              <w:t>。</w:t>
            </w:r>
            <w:r w:rsidR="00FF4BF0" w:rsidRPr="00FF4BF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14:ligatures w14:val="none"/>
              </w:rPr>
              <w:t>而高精密量測和自動化量測與自動化製造業則實現更高的精確度、生產效率和產品品質，這些技術有助於實現數位化與智慧化生產模式，因此在智慧製造系統中扮演至關重要的角色，對企業而言自動化檢測與製造技術 ，須具備高準確性、高可靠性、高速度及低成本模具品質檢測的重要性，本次研討會邀請各領域的先進專家，帶來最新的技術應用與實際案例分享給大家，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14:ligatures w14:val="none"/>
              </w:rPr>
              <w:t>內容精彩可期，</w:t>
            </w:r>
            <w:r w:rsidR="00FF4BF0" w:rsidRPr="00FF4BF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14:ligatures w14:val="none"/>
              </w:rPr>
              <w:t>歡迎踴躍報名。</w:t>
            </w:r>
          </w:p>
          <w:p w14:paraId="0F79302D" w14:textId="25AC82FC" w:rsidR="00025D22" w:rsidRPr="00FF4BF0" w:rsidRDefault="00025D22" w:rsidP="00C62E19">
            <w:pPr>
              <w:widowControl/>
              <w:spacing w:beforeLines="50" w:before="180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D44F9B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14:ligatures w14:val="none"/>
              </w:rPr>
              <w:t>◆</w:t>
            </w:r>
            <w:r w:rsidRPr="00D44F9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  <w14:ligatures w14:val="none"/>
              </w:rPr>
              <w:t>活動議程</w:t>
            </w:r>
          </w:p>
        </w:tc>
      </w:tr>
      <w:tr w:rsidR="009B2004" w:rsidRPr="00F908C9" w14:paraId="41E3054D" w14:textId="77777777" w:rsidTr="007668EC">
        <w:trPr>
          <w:trHeight w:val="525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7B7B7B" w:themeFill="accent3" w:themeFillShade="BF"/>
            <w:noWrap/>
            <w:vAlign w:val="center"/>
            <w:hideMark/>
          </w:tcPr>
          <w:p w14:paraId="440F989B" w14:textId="77777777" w:rsidR="00C62E19" w:rsidRPr="00F908C9" w:rsidRDefault="00C62E19" w:rsidP="00FF4BF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</w:pPr>
            <w:r w:rsidRPr="00F908C9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  <w:t>時間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7B7B7B" w:themeFill="accent3" w:themeFillShade="BF"/>
            <w:noWrap/>
            <w:vAlign w:val="center"/>
            <w:hideMark/>
          </w:tcPr>
          <w:p w14:paraId="255E4901" w14:textId="2B5C83EC" w:rsidR="00C62E19" w:rsidRPr="00F908C9" w:rsidRDefault="00025D22" w:rsidP="00FF4BF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</w:pPr>
            <w:r w:rsidRPr="00F908C9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  <w:t>主  題</w:t>
            </w: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B7B7B" w:themeFill="accent3" w:themeFillShade="BF"/>
            <w:noWrap/>
            <w:vAlign w:val="center"/>
            <w:hideMark/>
          </w:tcPr>
          <w:p w14:paraId="2D2364E9" w14:textId="65165F91" w:rsidR="00C62E19" w:rsidRPr="00F908C9" w:rsidRDefault="00025D22" w:rsidP="00FF4BF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</w:pPr>
            <w:r w:rsidRPr="00F908C9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  <w:t>主講人</w:t>
            </w:r>
          </w:p>
        </w:tc>
      </w:tr>
      <w:tr w:rsidR="00C62E19" w:rsidRPr="00FF4BF0" w14:paraId="5C99C7C0" w14:textId="77777777" w:rsidTr="007668EC">
        <w:trPr>
          <w:trHeight w:val="525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6E3A" w14:textId="77777777" w:rsidR="00C62E19" w:rsidRPr="00FF4BF0" w:rsidRDefault="00C62E19" w:rsidP="00025D22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FF4BF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09:00-09:20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621D" w14:textId="77777777" w:rsidR="00C62E19" w:rsidRPr="00FF4BF0" w:rsidRDefault="00C62E19" w:rsidP="00025D22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FF4BF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報到</w:t>
            </w: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D179" w14:textId="6E3E246B" w:rsidR="00C62E19" w:rsidRPr="00FF4BF0" w:rsidRDefault="00C62E19" w:rsidP="00025D22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</w:p>
        </w:tc>
      </w:tr>
      <w:tr w:rsidR="00C62E19" w:rsidRPr="00FF4BF0" w14:paraId="6D4D081F" w14:textId="77777777" w:rsidTr="007668EC">
        <w:trPr>
          <w:trHeight w:val="571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8743" w14:textId="77777777" w:rsidR="00C62E19" w:rsidRPr="00FF4BF0" w:rsidRDefault="00C62E19" w:rsidP="00025D22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FF4BF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09:20-09:30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FE2B" w14:textId="77777777" w:rsidR="00C62E19" w:rsidRPr="00FF4BF0" w:rsidRDefault="00C62E19" w:rsidP="00025D22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FF4BF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主席致詞及贊助單位介紹</w:t>
            </w: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6F84" w14:textId="6A5EF98B" w:rsidR="00C62E19" w:rsidRPr="00FF4BF0" w:rsidRDefault="00003BE1" w:rsidP="00025D22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模具公會 張和明理事長</w:t>
            </w:r>
          </w:p>
        </w:tc>
      </w:tr>
      <w:tr w:rsidR="00C62E19" w:rsidRPr="00FF4BF0" w14:paraId="756916CC" w14:textId="77777777" w:rsidTr="007668EC">
        <w:trPr>
          <w:trHeight w:val="795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570D" w14:textId="77777777" w:rsidR="00C62E19" w:rsidRPr="00FF4BF0" w:rsidRDefault="00C62E19" w:rsidP="00025D22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FF4BF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09:30-09:40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266FE1" w14:textId="77777777" w:rsidR="00C62E19" w:rsidRPr="00FF4BF0" w:rsidRDefault="00C62E19" w:rsidP="00025D22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:szCs w:val="24"/>
                <w14:ligatures w14:val="none"/>
              </w:rPr>
            </w:pPr>
            <w:proofErr w:type="gramStart"/>
            <w:r w:rsidRPr="00FF4BF0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Cs w:val="24"/>
                <w14:ligatures w14:val="none"/>
              </w:rPr>
              <w:t>•</w:t>
            </w:r>
            <w:proofErr w:type="gramEnd"/>
            <w:r w:rsidRPr="00FF4BF0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Cs w:val="24"/>
                <w14:ligatures w14:val="none"/>
              </w:rPr>
              <w:t>積層製造技術與趨勢發展</w:t>
            </w: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6B7256" w14:textId="77777777" w:rsidR="007256C9" w:rsidRDefault="00C62E19" w:rsidP="00025D22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FF4BF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國立台灣科技大學機械工程系</w:t>
            </w:r>
          </w:p>
          <w:p w14:paraId="079EE2A2" w14:textId="5B7C3789" w:rsidR="00C62E19" w:rsidRPr="00FF4BF0" w:rsidRDefault="00C62E19" w:rsidP="00025D22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FF4BF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鄭逸琳教授</w:t>
            </w:r>
          </w:p>
        </w:tc>
      </w:tr>
      <w:tr w:rsidR="00C62E19" w:rsidRPr="00FF4BF0" w14:paraId="382466E3" w14:textId="77777777" w:rsidTr="007668EC">
        <w:trPr>
          <w:trHeight w:val="773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2D4C" w14:textId="77777777" w:rsidR="00C62E19" w:rsidRPr="00FF4BF0" w:rsidRDefault="00C62E19" w:rsidP="00025D22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FF4BF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09:40-10:20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77CD" w14:textId="77777777" w:rsidR="00C62E19" w:rsidRPr="00FF4BF0" w:rsidRDefault="00C62E19" w:rsidP="00025D22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:szCs w:val="24"/>
                <w14:ligatures w14:val="none"/>
              </w:rPr>
            </w:pPr>
            <w:proofErr w:type="gramStart"/>
            <w:r w:rsidRPr="00FF4BF0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Cs w:val="24"/>
                <w14:ligatures w14:val="none"/>
              </w:rPr>
              <w:t>•</w:t>
            </w:r>
            <w:proofErr w:type="gramEnd"/>
            <w:r w:rsidRPr="00FF4BF0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Cs w:val="24"/>
                <w14:ligatures w14:val="none"/>
              </w:rPr>
              <w:t>金屬3D列印在塑膠模具製造的應用</w:t>
            </w: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B112BC" w14:textId="77777777" w:rsidR="00C62E19" w:rsidRDefault="00C62E19" w:rsidP="00025D22">
            <w:pPr>
              <w:widowControl/>
              <w:snapToGrid w:val="0"/>
              <w:spacing w:line="360" w:lineRule="exact"/>
              <w:rPr>
                <w:rFonts w:ascii="Aptos Narrow" w:eastAsia="微軟正黑體" w:hAnsi="Aptos Narrow" w:cs="新細明體"/>
                <w:kern w:val="0"/>
                <w:szCs w:val="24"/>
                <w14:ligatures w14:val="none"/>
              </w:rPr>
            </w:pPr>
            <w:r w:rsidRPr="00FF4BF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新加坡</w:t>
            </w:r>
            <w:proofErr w:type="spellStart"/>
            <w:r w:rsidRPr="00FF4BF0">
              <w:rPr>
                <w:rFonts w:ascii="Aptos Narrow" w:eastAsia="微軟正黑體" w:hAnsi="Aptos Narrow" w:cs="新細明體"/>
                <w:kern w:val="0"/>
                <w:szCs w:val="24"/>
                <w14:ligatures w14:val="none"/>
              </w:rPr>
              <w:t>dMac</w:t>
            </w:r>
            <w:proofErr w:type="spellEnd"/>
            <w:r w:rsidRPr="00FF4BF0">
              <w:rPr>
                <w:rFonts w:ascii="Aptos Narrow" w:eastAsia="微軟正黑體" w:hAnsi="Aptos Narrow" w:cs="新細明體"/>
                <w:kern w:val="0"/>
                <w:szCs w:val="24"/>
                <w14:ligatures w14:val="none"/>
              </w:rPr>
              <w:t xml:space="preserve"> Precision Technology Pte. Ltd.</w:t>
            </w:r>
          </w:p>
          <w:p w14:paraId="1FCDE059" w14:textId="6CB2BAB1" w:rsidR="00C62E19" w:rsidRPr="00FF4BF0" w:rsidRDefault="00C62E19" w:rsidP="00025D22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FF4BF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許木榮 董事長</w:t>
            </w:r>
          </w:p>
        </w:tc>
      </w:tr>
      <w:tr w:rsidR="00C62E19" w:rsidRPr="00FF4BF0" w14:paraId="23802A61" w14:textId="77777777" w:rsidTr="007668EC">
        <w:trPr>
          <w:trHeight w:val="525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C4051A9" w14:textId="77777777" w:rsidR="00C62E19" w:rsidRPr="00FF4BF0" w:rsidRDefault="00C62E19" w:rsidP="00025D22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FF4BF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10:20-10:40</w:t>
            </w:r>
          </w:p>
        </w:tc>
        <w:tc>
          <w:tcPr>
            <w:tcW w:w="8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A89CCBC" w14:textId="0D401F02" w:rsidR="00C62E19" w:rsidRPr="00FF4BF0" w:rsidRDefault="00C62E19" w:rsidP="00025D22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FF4BF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中場休息(點心咖啡) 與 現場交流</w:t>
            </w:r>
          </w:p>
        </w:tc>
      </w:tr>
      <w:tr w:rsidR="00C62E19" w:rsidRPr="00FF4BF0" w14:paraId="06C8031F" w14:textId="77777777" w:rsidTr="007668EC">
        <w:trPr>
          <w:trHeight w:val="810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B153" w14:textId="77777777" w:rsidR="00C62E19" w:rsidRPr="00FF4BF0" w:rsidRDefault="00C62E19" w:rsidP="00025D22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FF4BF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10:40-11:20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FCB496" w14:textId="77777777" w:rsidR="00C62E19" w:rsidRPr="00FF4BF0" w:rsidRDefault="00C62E19" w:rsidP="00025D22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:szCs w:val="24"/>
                <w14:ligatures w14:val="none"/>
              </w:rPr>
            </w:pPr>
            <w:proofErr w:type="gramStart"/>
            <w:r w:rsidRPr="00FF4BF0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Cs w:val="24"/>
                <w14:ligatures w14:val="none"/>
              </w:rPr>
              <w:t>•</w:t>
            </w:r>
            <w:proofErr w:type="gramEnd"/>
            <w:r w:rsidRPr="00FF4BF0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Cs w:val="24"/>
                <w14:ligatures w14:val="none"/>
              </w:rPr>
              <w:t>模具層積製造的金屬</w:t>
            </w:r>
            <w:proofErr w:type="gramStart"/>
            <w:r w:rsidRPr="00FF4BF0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Cs w:val="24"/>
                <w14:ligatures w14:val="none"/>
              </w:rPr>
              <w:t>球型粉開發</w:t>
            </w:r>
            <w:proofErr w:type="gramEnd"/>
            <w:r w:rsidRPr="00FF4BF0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Cs w:val="24"/>
                <w14:ligatures w14:val="none"/>
              </w:rPr>
              <w:t>與應用</w:t>
            </w: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A6C573" w14:textId="77777777" w:rsidR="007256C9" w:rsidRDefault="00C62E19" w:rsidP="00025D22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proofErr w:type="gramStart"/>
            <w:r w:rsidRPr="00FF4BF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僖昴晰</w:t>
            </w:r>
            <w:proofErr w:type="gramEnd"/>
            <w:r w:rsidRPr="00FF4BF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技</w:t>
            </w:r>
            <w:proofErr w:type="gramStart"/>
            <w:r w:rsidRPr="00FF4BF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研</w:t>
            </w:r>
            <w:proofErr w:type="gramEnd"/>
            <w:r w:rsidRPr="00FF4BF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有限公司</w:t>
            </w:r>
          </w:p>
          <w:p w14:paraId="20A8CCDD" w14:textId="3CA763A7" w:rsidR="00C62E19" w:rsidRPr="00FF4BF0" w:rsidRDefault="00C62E19" w:rsidP="00025D22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FF4BF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王聖</w:t>
            </w:r>
            <w:proofErr w:type="gramStart"/>
            <w:r w:rsidRPr="00FF4BF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棻</w:t>
            </w:r>
            <w:proofErr w:type="gramEnd"/>
            <w:r w:rsidRPr="00FF4BF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 xml:space="preserve"> 董事長</w:t>
            </w:r>
          </w:p>
        </w:tc>
      </w:tr>
      <w:tr w:rsidR="00C62E19" w:rsidRPr="00FF4BF0" w14:paraId="2E70C2DE" w14:textId="77777777" w:rsidTr="007668EC">
        <w:trPr>
          <w:trHeight w:val="747"/>
        </w:trPr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14D2" w14:textId="77777777" w:rsidR="00C62E19" w:rsidRPr="00FF4BF0" w:rsidRDefault="00C62E19" w:rsidP="00025D22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FF4BF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11:20-12:00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71838232" w14:textId="6DE27469" w:rsidR="00C62E19" w:rsidRPr="00FF4BF0" w:rsidRDefault="00C62E19" w:rsidP="00025D22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:szCs w:val="24"/>
                <w14:ligatures w14:val="none"/>
              </w:rPr>
            </w:pPr>
            <w:proofErr w:type="gramStart"/>
            <w:r w:rsidRPr="00FF4BF0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Cs w:val="24"/>
                <w14:ligatures w14:val="none"/>
              </w:rPr>
              <w:t>•</w:t>
            </w:r>
            <w:proofErr w:type="gramEnd"/>
            <w:r w:rsidRPr="00FF4BF0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Cs w:val="24"/>
                <w14:ligatures w14:val="none"/>
              </w:rPr>
              <w:t>金屬3D列印應用現況與發展趨勢分享</w:t>
            </w:r>
          </w:p>
        </w:tc>
        <w:tc>
          <w:tcPr>
            <w:tcW w:w="440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2DA83F" w14:textId="77777777" w:rsidR="007256C9" w:rsidRDefault="00C62E19" w:rsidP="00025D22">
            <w:pPr>
              <w:widowControl/>
              <w:snapToGrid w:val="0"/>
              <w:spacing w:line="360" w:lineRule="exact"/>
              <w:rPr>
                <w:rFonts w:ascii="Aptos Narrow" w:eastAsia="微軟正黑體" w:hAnsi="Aptos Narrow" w:cs="新細明體"/>
                <w:kern w:val="0"/>
                <w:szCs w:val="24"/>
                <w14:ligatures w14:val="none"/>
              </w:rPr>
            </w:pPr>
            <w:r w:rsidRPr="00FF4BF0">
              <w:rPr>
                <w:rFonts w:ascii="Aptos Narrow" w:eastAsia="微軟正黑體" w:hAnsi="Aptos Narrow" w:cs="新細明體"/>
                <w:kern w:val="0"/>
                <w:szCs w:val="24"/>
                <w14:ligatures w14:val="none"/>
              </w:rPr>
              <w:t>EOS GmbH Electro Optical Systems</w:t>
            </w:r>
          </w:p>
          <w:p w14:paraId="5D26A40F" w14:textId="67AE34D4" w:rsidR="00C62E19" w:rsidRPr="00FF4BF0" w:rsidRDefault="00C62E19" w:rsidP="00025D22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FF4BF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 xml:space="preserve">亞太區 副總裁 吳承軒 </w:t>
            </w:r>
          </w:p>
        </w:tc>
      </w:tr>
      <w:tr w:rsidR="00C62E19" w:rsidRPr="00FF4BF0" w14:paraId="133CD863" w14:textId="77777777" w:rsidTr="007668EC">
        <w:trPr>
          <w:trHeight w:val="532"/>
        </w:trPr>
        <w:tc>
          <w:tcPr>
            <w:tcW w:w="1660" w:type="dxa"/>
            <w:tcBorders>
              <w:left w:val="nil"/>
              <w:bottom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7A95E7C" w14:textId="77777777" w:rsidR="00C62E19" w:rsidRPr="00FF4BF0" w:rsidRDefault="00C62E19" w:rsidP="00025D22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FF4BF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12:00-13:00</w:t>
            </w:r>
          </w:p>
        </w:tc>
        <w:tc>
          <w:tcPr>
            <w:tcW w:w="8979" w:type="dxa"/>
            <w:gridSpan w:val="2"/>
            <w:tcBorders>
              <w:left w:val="nil"/>
              <w:bottom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79AA871" w14:textId="77777777" w:rsidR="00C62E19" w:rsidRPr="00FF4BF0" w:rsidRDefault="00C62E19" w:rsidP="00025D22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FF4BF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中午用餐</w:t>
            </w:r>
          </w:p>
        </w:tc>
      </w:tr>
    </w:tbl>
    <w:p w14:paraId="4A57DAF2" w14:textId="79E8EFD1" w:rsidR="00025D22" w:rsidRPr="004676AD" w:rsidRDefault="004676AD" w:rsidP="008133BB">
      <w:pPr>
        <w:snapToGrid w:val="0"/>
        <w:spacing w:beforeLines="20" w:before="72" w:line="240" w:lineRule="atLeast"/>
        <w:jc w:val="center"/>
        <w:rPr>
          <w:rFonts w:ascii="微軟正黑體" w:eastAsia="微軟正黑體" w:hAnsi="微軟正黑體"/>
          <w:b/>
          <w:bCs/>
          <w:szCs w:val="24"/>
        </w:rPr>
      </w:pPr>
      <w:r w:rsidRPr="004676AD">
        <w:rPr>
          <w:rFonts w:ascii="微軟正黑體" w:eastAsia="微軟正黑體" w:hAnsi="微軟正黑體" w:hint="eastAsia"/>
          <w:b/>
          <w:bCs/>
          <w:szCs w:val="24"/>
        </w:rPr>
        <w:t>-續下頁-</w:t>
      </w:r>
    </w:p>
    <w:p w14:paraId="16841411" w14:textId="77777777" w:rsidR="00025D22" w:rsidRDefault="00025D22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tbl>
      <w:tblPr>
        <w:tblW w:w="10627" w:type="dxa"/>
        <w:tblInd w:w="33" w:type="dxa"/>
        <w:tblBorders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1"/>
        <w:gridCol w:w="5182"/>
        <w:gridCol w:w="3714"/>
      </w:tblGrid>
      <w:tr w:rsidR="00025D22" w:rsidRPr="00F908C9" w14:paraId="0E845F6A" w14:textId="77777777" w:rsidTr="002D5DC4">
        <w:trPr>
          <w:trHeight w:val="540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7B7B7B" w:themeFill="accent3" w:themeFillShade="BF"/>
            <w:noWrap/>
            <w:vAlign w:val="center"/>
          </w:tcPr>
          <w:p w14:paraId="52ECAFFB" w14:textId="75F81099" w:rsidR="00025D22" w:rsidRPr="00F908C9" w:rsidRDefault="00025D22" w:rsidP="00025D2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908C9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  <w:lastRenderedPageBreak/>
              <w:t>時間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B7B7B" w:themeFill="accent3" w:themeFillShade="BF"/>
            <w:noWrap/>
            <w:vAlign w:val="center"/>
          </w:tcPr>
          <w:p w14:paraId="5D280766" w14:textId="1022B7A5" w:rsidR="00025D22" w:rsidRPr="00F908C9" w:rsidRDefault="00025D22" w:rsidP="00025D2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908C9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  <w:t>主題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7B7B7B" w:themeFill="accent3" w:themeFillShade="BF"/>
            <w:noWrap/>
            <w:vAlign w:val="center"/>
          </w:tcPr>
          <w:p w14:paraId="63B0BE60" w14:textId="5FAFECBF" w:rsidR="00025D22" w:rsidRPr="00F908C9" w:rsidRDefault="00025D22" w:rsidP="00025D2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908C9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  <w:t>主講人</w:t>
            </w:r>
          </w:p>
        </w:tc>
      </w:tr>
      <w:tr w:rsidR="00C62E19" w:rsidRPr="00C62E19" w14:paraId="51E8195A" w14:textId="77777777" w:rsidTr="002D5DC4">
        <w:trPr>
          <w:trHeight w:val="442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CAB43" w14:textId="3EC6F5FB" w:rsidR="00C62E19" w:rsidRPr="00C62E19" w:rsidRDefault="00C62E19" w:rsidP="002D5DC4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13:00-13:</w:t>
            </w:r>
            <w:r w:rsidR="002D5DC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15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2E834" w14:textId="422E0569" w:rsidR="00C62E19" w:rsidRPr="00C62E19" w:rsidRDefault="009B2004" w:rsidP="002D5DC4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簽</w:t>
            </w:r>
            <w:r w:rsidR="008F7B8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名報到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FBF0" w14:textId="1FF3D0E8" w:rsidR="00C62E19" w:rsidRPr="00C62E19" w:rsidRDefault="00C62E19" w:rsidP="002D5DC4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 xml:space="preserve"> </w:t>
            </w:r>
          </w:p>
        </w:tc>
      </w:tr>
      <w:tr w:rsidR="002D5DC4" w:rsidRPr="00C62E19" w14:paraId="211DF9CF" w14:textId="77777777" w:rsidTr="002D5DC4">
        <w:trPr>
          <w:trHeight w:val="427"/>
        </w:trPr>
        <w:tc>
          <w:tcPr>
            <w:tcW w:w="1731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4486F" w14:textId="67B8EAE9" w:rsidR="002D5DC4" w:rsidRPr="00C62E19" w:rsidRDefault="002D5DC4" w:rsidP="002D5DC4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13:15-13:20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B910E" w14:textId="4F8AB380" w:rsidR="002D5DC4" w:rsidRPr="00C62E19" w:rsidRDefault="002D5DC4" w:rsidP="002D5DC4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Cs w:val="24"/>
                <w14:ligatures w14:val="none"/>
              </w:rPr>
            </w:pPr>
            <w:r w:rsidRPr="00FF4BF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主席致詞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288B1E9" w14:textId="1E496A7E" w:rsidR="002D5DC4" w:rsidRDefault="002D5DC4" w:rsidP="002D5DC4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模具公會 張和明理事長</w:t>
            </w:r>
          </w:p>
        </w:tc>
      </w:tr>
      <w:tr w:rsidR="002D5DC4" w:rsidRPr="00C62E19" w14:paraId="73EF75DC" w14:textId="77777777" w:rsidTr="002D5DC4">
        <w:trPr>
          <w:trHeight w:val="600"/>
        </w:trPr>
        <w:tc>
          <w:tcPr>
            <w:tcW w:w="1731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28C6A" w14:textId="49DF5094" w:rsidR="002D5DC4" w:rsidRPr="00C62E19" w:rsidRDefault="002D5DC4" w:rsidP="002D5DC4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</w:pP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13:20-13: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40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87D60" w14:textId="53552A9A" w:rsidR="002D5DC4" w:rsidRPr="008F7B84" w:rsidRDefault="002D5DC4" w:rsidP="002D5DC4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:szCs w:val="24"/>
                <w14:ligatures w14:val="none"/>
              </w:rPr>
            </w:pPr>
            <w:proofErr w:type="gramStart"/>
            <w:r w:rsidRPr="00C62E19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Cs w:val="24"/>
                <w14:ligatures w14:val="none"/>
              </w:rPr>
              <w:t>•</w:t>
            </w:r>
            <w:proofErr w:type="gramEnd"/>
            <w:r w:rsidRPr="008F7B84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Cs w:val="24"/>
                <w14:ligatures w14:val="none"/>
              </w:rPr>
              <w:t>積層製造粉末之製造過程與選材建議</w:t>
            </w:r>
          </w:p>
          <w:p w14:paraId="10A9AD4A" w14:textId="58699E6A" w:rsidR="002D5DC4" w:rsidRDefault="002D5DC4" w:rsidP="002D5DC4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8F7B8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1.粉末生產製程對品質之影響</w:t>
            </w:r>
          </w:p>
          <w:p w14:paraId="64419845" w14:textId="66EF1AA1" w:rsidR="002D5DC4" w:rsidRPr="00C62E19" w:rsidRDefault="002D5DC4" w:rsidP="002D5DC4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</w:pPr>
            <w:r w:rsidRPr="008F7B8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2.粉末選材之建議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14:paraId="2827B2B0" w14:textId="77777777" w:rsidR="002D5DC4" w:rsidRDefault="002D5DC4" w:rsidP="002D5DC4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梧</w:t>
            </w:r>
            <w:proofErr w:type="gramEnd"/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濟工業股份有限公司</w:t>
            </w:r>
          </w:p>
          <w:p w14:paraId="437B8022" w14:textId="393B0B46" w:rsidR="002D5DC4" w:rsidRPr="00C62E19" w:rsidRDefault="002D5DC4" w:rsidP="002D5DC4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張馨予</w:t>
            </w:r>
            <w:proofErr w:type="gramEnd"/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 xml:space="preserve"> 總經理特別助理</w:t>
            </w:r>
          </w:p>
        </w:tc>
      </w:tr>
      <w:tr w:rsidR="002D5DC4" w:rsidRPr="00C62E19" w14:paraId="7711C6FC" w14:textId="77777777" w:rsidTr="002D5DC4">
        <w:trPr>
          <w:trHeight w:val="1755"/>
        </w:trPr>
        <w:tc>
          <w:tcPr>
            <w:tcW w:w="173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72CA710" w14:textId="68AF1BF8" w:rsidR="002D5DC4" w:rsidRPr="00C62E19" w:rsidRDefault="002D5DC4" w:rsidP="002D5DC4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</w:pP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13: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40</w:t>
            </w: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-14: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20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28D66" w14:textId="77777777" w:rsidR="002D5DC4" w:rsidRDefault="002D5DC4" w:rsidP="002D5DC4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:szCs w:val="24"/>
                <w14:ligatures w14:val="none"/>
              </w:rPr>
            </w:pPr>
            <w:proofErr w:type="gramStart"/>
            <w:r w:rsidRPr="00C62E19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Cs w:val="24"/>
                <w14:ligatures w14:val="none"/>
              </w:rPr>
              <w:t>•</w:t>
            </w:r>
            <w:proofErr w:type="gramEnd"/>
            <w:r w:rsidRPr="00C62E19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Cs w:val="24"/>
                <w14:ligatures w14:val="none"/>
              </w:rPr>
              <w:t>產品與模具數位化開發產學聯盟介紹與推廣</w:t>
            </w:r>
          </w:p>
          <w:p w14:paraId="3007C3E7" w14:textId="77777777" w:rsidR="002D5DC4" w:rsidRDefault="002D5DC4" w:rsidP="002D5DC4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:szCs w:val="24"/>
                <w14:ligatures w14:val="none"/>
              </w:rPr>
            </w:pPr>
            <w:proofErr w:type="gramStart"/>
            <w:r w:rsidRPr="00C62E19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Cs w:val="24"/>
                <w14:ligatures w14:val="none"/>
              </w:rPr>
              <w:t>•</w:t>
            </w:r>
            <w:proofErr w:type="gramEnd"/>
            <w:r w:rsidRPr="00C62E19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Cs w:val="24"/>
                <w14:ligatures w14:val="none"/>
              </w:rPr>
              <w:t>模具自動化設計技術發展與應用</w:t>
            </w:r>
          </w:p>
          <w:p w14:paraId="147A6E5C" w14:textId="5BDFB3F6" w:rsidR="002D5DC4" w:rsidRDefault="002D5DC4" w:rsidP="002D5DC4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1.應用人工智慧技術來</w:t>
            </w:r>
            <w:proofErr w:type="gramStart"/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完成料帶自動化</w:t>
            </w:r>
            <w:proofErr w:type="gramEnd"/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設計</w:t>
            </w:r>
          </w:p>
          <w:p w14:paraId="452F8E00" w14:textId="77777777" w:rsidR="002D5DC4" w:rsidRDefault="002D5DC4" w:rsidP="002D5DC4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2.整合專家系統與知識庫完成模具自動化設計</w:t>
            </w:r>
          </w:p>
          <w:p w14:paraId="3711F85D" w14:textId="6A0E646D" w:rsidR="002D5DC4" w:rsidRPr="00C62E19" w:rsidRDefault="002D5DC4" w:rsidP="002D5DC4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3.應用案例分享</w:t>
            </w:r>
          </w:p>
        </w:tc>
        <w:tc>
          <w:tcPr>
            <w:tcW w:w="3714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07B42711" w14:textId="77777777" w:rsidR="002D5DC4" w:rsidRDefault="002D5DC4" w:rsidP="002D5DC4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國立高雄科技大學</w:t>
            </w:r>
            <w:r w:rsidRPr="00B06C2A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機電工程系</w:t>
            </w:r>
          </w:p>
          <w:p w14:paraId="4771E2AC" w14:textId="15520C72" w:rsidR="002D5DC4" w:rsidRPr="00C62E19" w:rsidRDefault="002D5DC4" w:rsidP="002D5DC4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B06C2A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郭峻志教授</w:t>
            </w:r>
          </w:p>
        </w:tc>
      </w:tr>
      <w:tr w:rsidR="002D5DC4" w:rsidRPr="00C62E19" w14:paraId="25DE0BB3" w14:textId="77777777" w:rsidTr="002D5DC4">
        <w:trPr>
          <w:trHeight w:val="810"/>
        </w:trPr>
        <w:tc>
          <w:tcPr>
            <w:tcW w:w="173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58B806A3" w14:textId="4597CCC4" w:rsidR="002D5DC4" w:rsidRPr="00C62E19" w:rsidRDefault="002D5DC4" w:rsidP="002D5DC4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</w:pP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14: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20</w:t>
            </w: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-1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5</w:t>
            </w: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00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4FE02" w14:textId="77777777" w:rsidR="002D5DC4" w:rsidRDefault="002D5DC4" w:rsidP="002D5DC4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:szCs w:val="24"/>
                <w14:ligatures w14:val="none"/>
              </w:rPr>
            </w:pPr>
            <w:proofErr w:type="gramStart"/>
            <w:r w:rsidRPr="00C62E19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Cs w:val="24"/>
                <w14:ligatures w14:val="none"/>
              </w:rPr>
              <w:t>•</w:t>
            </w:r>
            <w:proofErr w:type="gramEnd"/>
            <w:r w:rsidRPr="00C62E19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Cs w:val="24"/>
                <w14:ligatures w14:val="none"/>
              </w:rPr>
              <w:t>硬脆材料與</w:t>
            </w:r>
            <w:proofErr w:type="gramStart"/>
            <w:r w:rsidRPr="00C62E19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Cs w:val="24"/>
                <w14:ligatures w14:val="none"/>
              </w:rPr>
              <w:t>微細孔</w:t>
            </w:r>
            <w:proofErr w:type="gramEnd"/>
            <w:r w:rsidRPr="00C62E19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Cs w:val="24"/>
                <w14:ligatures w14:val="none"/>
              </w:rPr>
              <w:t>精密加工應用</w:t>
            </w:r>
          </w:p>
          <w:p w14:paraId="2BEA92AF" w14:textId="185AF7D9" w:rsidR="002D5DC4" w:rsidRPr="00D419FC" w:rsidRDefault="002D5DC4" w:rsidP="002D5DC4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1.</w:t>
            </w:r>
            <w:proofErr w:type="gramStart"/>
            <w:r w:rsidRPr="00D419FC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先進硬</w:t>
            </w:r>
            <w:proofErr w:type="gramEnd"/>
            <w:r w:rsidRPr="00D419FC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脆材料加工製程</w:t>
            </w:r>
          </w:p>
          <w:p w14:paraId="610A0F40" w14:textId="26277B76" w:rsidR="002D5DC4" w:rsidRPr="00D419FC" w:rsidRDefault="002D5DC4" w:rsidP="002D5DC4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2.</w:t>
            </w:r>
            <w:proofErr w:type="gramStart"/>
            <w:r w:rsidRPr="00D419FC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微細孔</w:t>
            </w:r>
            <w:proofErr w:type="gramEnd"/>
            <w:r w:rsidRPr="00D419FC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精密放電</w:t>
            </w:r>
            <w:proofErr w:type="gramStart"/>
            <w:r w:rsidRPr="00D419FC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銑</w:t>
            </w:r>
            <w:proofErr w:type="gramEnd"/>
            <w:r w:rsidRPr="00D419FC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削加工</w:t>
            </w:r>
          </w:p>
          <w:p w14:paraId="26E3895D" w14:textId="49959CFE" w:rsidR="002D5DC4" w:rsidRPr="00D419FC" w:rsidRDefault="002D5DC4" w:rsidP="002D5DC4">
            <w:pPr>
              <w:widowControl/>
              <w:snapToGrid w:val="0"/>
              <w:spacing w:line="360" w:lineRule="exact"/>
              <w:rPr>
                <w:rFonts w:ascii="Calibri" w:eastAsia="新細明體" w:hAnsi="Calibri" w:cs="Calibri"/>
                <w:kern w:val="0"/>
                <w:szCs w:val="24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3.</w:t>
            </w:r>
            <w:r w:rsidRPr="00D419FC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加工案例分享</w:t>
            </w:r>
          </w:p>
        </w:tc>
        <w:tc>
          <w:tcPr>
            <w:tcW w:w="371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00672D" w14:textId="77777777" w:rsidR="002D5DC4" w:rsidRDefault="002D5DC4" w:rsidP="002D5DC4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羅德斯台灣有限公司</w:t>
            </w:r>
          </w:p>
          <w:p w14:paraId="0219765A" w14:textId="45B0B124" w:rsidR="002D5DC4" w:rsidRPr="00C62E19" w:rsidRDefault="002D5DC4" w:rsidP="002D5DC4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魏福助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 xml:space="preserve"> 業務經理</w:t>
            </w:r>
          </w:p>
        </w:tc>
      </w:tr>
      <w:tr w:rsidR="002D5DC4" w:rsidRPr="00C62E19" w14:paraId="4186CDE0" w14:textId="77777777" w:rsidTr="002D5DC4">
        <w:trPr>
          <w:trHeight w:val="408"/>
        </w:trPr>
        <w:tc>
          <w:tcPr>
            <w:tcW w:w="1731" w:type="dxa"/>
            <w:tcBorders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39649A08" w14:textId="3FCED9C7" w:rsidR="002D5DC4" w:rsidRPr="00C62E19" w:rsidRDefault="002D5DC4" w:rsidP="002D5DC4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</w:pP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5</w:t>
            </w: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00</w:t>
            </w: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-15: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20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3760410" w14:textId="6C2EF2F7" w:rsidR="002D5DC4" w:rsidRPr="00C62E19" w:rsidRDefault="002D5DC4" w:rsidP="002D5DC4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中場休息(點心咖啡) 與 現場交流</w:t>
            </w:r>
          </w:p>
        </w:tc>
      </w:tr>
      <w:tr w:rsidR="002D5DC4" w:rsidRPr="00C62E19" w14:paraId="5F96CDC1" w14:textId="77777777" w:rsidTr="002D5DC4">
        <w:trPr>
          <w:trHeight w:val="795"/>
        </w:trPr>
        <w:tc>
          <w:tcPr>
            <w:tcW w:w="173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4C17ABBA" w14:textId="59B69159" w:rsidR="002D5DC4" w:rsidRPr="00C62E19" w:rsidRDefault="002D5DC4" w:rsidP="002D5DC4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</w:pP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15: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20</w:t>
            </w: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-1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6</w:t>
            </w: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00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78292" w14:textId="1C012332" w:rsidR="002D5DC4" w:rsidRPr="00F908C9" w:rsidRDefault="002D5DC4" w:rsidP="002D5DC4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:szCs w:val="24"/>
                <w14:ligatures w14:val="none"/>
              </w:rPr>
            </w:pPr>
            <w:proofErr w:type="gramStart"/>
            <w:r w:rsidRPr="00F908C9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Cs w:val="24"/>
                <w14:ligatures w14:val="none"/>
              </w:rPr>
              <w:t>•</w:t>
            </w:r>
            <w:proofErr w:type="gramEnd"/>
            <w:r w:rsidRPr="00F908C9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Cs w:val="24"/>
                <w14:ligatures w14:val="none"/>
              </w:rPr>
              <w:t xml:space="preserve">模具與成品之AI全自動化量測應用 </w:t>
            </w:r>
          </w:p>
          <w:p w14:paraId="08EBDDBB" w14:textId="7786D23B" w:rsidR="002D5DC4" w:rsidRPr="00D07637" w:rsidRDefault="002D5DC4" w:rsidP="002D5DC4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D07637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1.模具自動化量測</w:t>
            </w:r>
          </w:p>
          <w:p w14:paraId="4323DCE8" w14:textId="6B0ECFC6" w:rsidR="002D5DC4" w:rsidRPr="00F908C9" w:rsidRDefault="002D5DC4" w:rsidP="002D5DC4">
            <w:pPr>
              <w:widowControl/>
              <w:snapToGrid w:val="0"/>
              <w:spacing w:line="360" w:lineRule="exact"/>
              <w:rPr>
                <w:rFonts w:ascii="Garamond" w:eastAsia="微軟正黑體" w:hAnsi="Garamond"/>
                <w:b/>
                <w:bCs/>
              </w:rPr>
            </w:pPr>
            <w:r w:rsidRPr="00D07637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2.射出件自動化量測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14:paraId="51DE7E0E" w14:textId="100C4CC1" w:rsidR="002D5DC4" w:rsidRPr="00C62E19" w:rsidRDefault="002D5DC4" w:rsidP="002D5DC4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馬路科技顧問股份有限公司</w:t>
            </w: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br/>
              <w:t>曾俊皓 經理</w:t>
            </w:r>
          </w:p>
        </w:tc>
      </w:tr>
      <w:tr w:rsidR="002D5DC4" w:rsidRPr="00C62E19" w14:paraId="08D5DC69" w14:textId="77777777" w:rsidTr="002D5DC4">
        <w:trPr>
          <w:trHeight w:val="1110"/>
        </w:trPr>
        <w:tc>
          <w:tcPr>
            <w:tcW w:w="1731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CB590" w14:textId="75B19892" w:rsidR="002D5DC4" w:rsidRPr="00C62E19" w:rsidRDefault="002D5DC4" w:rsidP="002D5DC4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</w:pP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6</w:t>
            </w: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00</w:t>
            </w: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-1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6</w:t>
            </w: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40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C78EA" w14:textId="72B00556" w:rsidR="002D5DC4" w:rsidRDefault="002D5DC4" w:rsidP="002D5DC4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:szCs w:val="24"/>
                <w14:ligatures w14:val="none"/>
              </w:rPr>
            </w:pPr>
            <w:proofErr w:type="gramStart"/>
            <w:r w:rsidRPr="00C62E19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Cs w:val="24"/>
                <w14:ligatures w14:val="none"/>
              </w:rPr>
              <w:t>•</w:t>
            </w:r>
            <w:proofErr w:type="gramEnd"/>
            <w:r w:rsidRPr="00C62E19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Cs w:val="24"/>
                <w14:ligatures w14:val="none"/>
              </w:rPr>
              <w:t>AI 時代-模具量測自動化</w:t>
            </w:r>
          </w:p>
          <w:p w14:paraId="3817776D" w14:textId="36EDE67F" w:rsidR="002D5DC4" w:rsidRDefault="002D5DC4" w:rsidP="002D5DC4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1.現有量測困境</w:t>
            </w:r>
          </w:p>
          <w:p w14:paraId="10CE189A" w14:textId="644BCA6E" w:rsidR="002D5DC4" w:rsidRPr="00C62E19" w:rsidRDefault="002D5DC4" w:rsidP="002D5DC4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2.自動化解決方案</w:t>
            </w:r>
            <w:proofErr w:type="gramStart"/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–</w:t>
            </w:r>
            <w:proofErr w:type="gramEnd"/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效率提升</w:t>
            </w:r>
          </w:p>
        </w:tc>
        <w:tc>
          <w:tcPr>
            <w:tcW w:w="371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D04CB5" w14:textId="77777777" w:rsidR="002D5DC4" w:rsidRDefault="002D5DC4" w:rsidP="002D5DC4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台灣基恩斯股份有限公司</w:t>
            </w:r>
          </w:p>
          <w:p w14:paraId="23BCC450" w14:textId="77777777" w:rsidR="002D5DC4" w:rsidRPr="00D333BD" w:rsidRDefault="002D5DC4" w:rsidP="002D5DC4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D333BD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楊承勳 資深技術工程師</w:t>
            </w:r>
          </w:p>
          <w:p w14:paraId="4D9283C4" w14:textId="61067841" w:rsidR="002D5DC4" w:rsidRPr="002D5DC4" w:rsidRDefault="002D5DC4" w:rsidP="002D5DC4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D333BD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彭仁頡 資深技術工程師</w:t>
            </w:r>
          </w:p>
        </w:tc>
      </w:tr>
      <w:tr w:rsidR="002D5DC4" w:rsidRPr="00C62E19" w14:paraId="6C78C2C0" w14:textId="77777777" w:rsidTr="002D5DC4">
        <w:trPr>
          <w:trHeight w:val="441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44479" w14:textId="4303797B" w:rsidR="002D5DC4" w:rsidRPr="00C62E19" w:rsidRDefault="002D5DC4" w:rsidP="002D5DC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16: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40</w:t>
            </w: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-17:00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39546" w14:textId="77777777" w:rsidR="002D5DC4" w:rsidRPr="00C62E19" w:rsidRDefault="002D5DC4" w:rsidP="002D5DC4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  <w:r w:rsidRPr="00C62E1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問題討論與交流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6490" w14:textId="334C99E7" w:rsidR="002D5DC4" w:rsidRPr="00C62E19" w:rsidRDefault="002D5DC4" w:rsidP="002D5DC4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14:ligatures w14:val="none"/>
              </w:rPr>
            </w:pPr>
          </w:p>
        </w:tc>
      </w:tr>
    </w:tbl>
    <w:p w14:paraId="73CF2A8F" w14:textId="24C19079" w:rsidR="009B2004" w:rsidRPr="007B3F70" w:rsidRDefault="009B2004" w:rsidP="00D44F9B">
      <w:pPr>
        <w:tabs>
          <w:tab w:val="left" w:pos="4860"/>
        </w:tabs>
        <w:adjustRightInd w:val="0"/>
        <w:snapToGrid w:val="0"/>
        <w:spacing w:beforeLines="20" w:before="72" w:line="380" w:lineRule="exact"/>
        <w:ind w:firstLineChars="44" w:firstLine="106"/>
        <w:textAlignment w:val="baseline"/>
        <w:outlineLvl w:val="0"/>
        <w:rPr>
          <w:rFonts w:ascii="微軟正黑體" w:eastAsia="微軟正黑體" w:hAnsi="微軟正黑體" w:cs="Arial"/>
          <w:b/>
          <w:color w:val="FF0000"/>
          <w:szCs w:val="24"/>
        </w:rPr>
      </w:pPr>
      <w:r w:rsidRPr="007B3F70">
        <w:rPr>
          <w:rFonts w:ascii="微軟正黑體" w:eastAsia="微軟正黑體" w:hAnsi="微軟正黑體" w:cs="Arial" w:hint="eastAsia"/>
          <w:b/>
          <w:color w:val="FF0000"/>
          <w:szCs w:val="24"/>
        </w:rPr>
        <w:t>收費標準：</w:t>
      </w:r>
      <w:r w:rsidR="00AC51B0" w:rsidRPr="00AC51B0">
        <w:rPr>
          <w:rFonts w:ascii="微軟正黑體" w:eastAsia="微軟正黑體" w:hAnsi="微軟正黑體" w:cs="Arial" w:hint="eastAsia"/>
          <w:b/>
          <w:color w:val="FF0000"/>
          <w:sz w:val="32"/>
          <w:szCs w:val="32"/>
        </w:rPr>
        <w:t>8/</w:t>
      </w:r>
      <w:r w:rsidR="00A75D9A">
        <w:rPr>
          <w:rFonts w:ascii="微軟正黑體" w:eastAsia="微軟正黑體" w:hAnsi="微軟正黑體" w:cs="Arial" w:hint="eastAsia"/>
          <w:b/>
          <w:color w:val="FF0000"/>
          <w:sz w:val="32"/>
          <w:szCs w:val="32"/>
        </w:rPr>
        <w:t>15</w:t>
      </w:r>
      <w:r w:rsidR="00AC51B0" w:rsidRPr="00AC51B0">
        <w:rPr>
          <w:rFonts w:ascii="微軟正黑體" w:eastAsia="微軟正黑體" w:hAnsi="微軟正黑體" w:cs="Arial" w:hint="eastAsia"/>
          <w:b/>
          <w:color w:val="FF0000"/>
          <w:sz w:val="32"/>
          <w:szCs w:val="32"/>
        </w:rPr>
        <w:t>前報名</w:t>
      </w:r>
      <w:r w:rsidR="00A75D9A">
        <w:rPr>
          <w:rFonts w:ascii="微軟正黑體" w:eastAsia="微軟正黑體" w:hAnsi="微軟正黑體" w:cs="Arial" w:hint="eastAsia"/>
          <w:b/>
          <w:color w:val="FF0000"/>
          <w:sz w:val="32"/>
          <w:szCs w:val="32"/>
        </w:rPr>
        <w:t>提供30個</w:t>
      </w:r>
      <w:r w:rsidR="00F908C9" w:rsidRPr="00AC51B0">
        <w:rPr>
          <w:rFonts w:ascii="微軟正黑體" w:eastAsia="微軟正黑體" w:hAnsi="微軟正黑體" w:cs="Arial" w:hint="eastAsia"/>
          <w:b/>
          <w:color w:val="FF0000"/>
          <w:sz w:val="32"/>
          <w:szCs w:val="32"/>
        </w:rPr>
        <w:t>免費</w:t>
      </w:r>
      <w:r w:rsidR="00F908C9">
        <w:rPr>
          <w:rFonts w:ascii="微軟正黑體" w:eastAsia="微軟正黑體" w:hAnsi="微軟正黑體" w:cs="Arial" w:hint="eastAsia"/>
          <w:b/>
          <w:color w:val="FF0000"/>
          <w:sz w:val="32"/>
          <w:szCs w:val="32"/>
        </w:rPr>
        <w:t>參加</w:t>
      </w:r>
      <w:r w:rsidR="00F22378">
        <w:rPr>
          <w:rFonts w:ascii="微軟正黑體" w:eastAsia="微軟正黑體" w:hAnsi="微軟正黑體" w:cs="Arial" w:hint="eastAsia"/>
          <w:b/>
          <w:color w:val="FF0000"/>
          <w:sz w:val="32"/>
          <w:szCs w:val="32"/>
        </w:rPr>
        <w:t>名額</w:t>
      </w:r>
      <w:r w:rsidR="00A75D9A">
        <w:rPr>
          <w:rFonts w:ascii="微軟正黑體" w:eastAsia="微軟正黑體" w:hAnsi="微軟正黑體" w:cs="Arial" w:hint="eastAsia"/>
          <w:b/>
          <w:color w:val="FF0000"/>
          <w:sz w:val="32"/>
          <w:szCs w:val="32"/>
        </w:rPr>
        <w:t>，</w:t>
      </w:r>
      <w:r w:rsidR="00F22378">
        <w:rPr>
          <w:rFonts w:ascii="微軟正黑體" w:eastAsia="微軟正黑體" w:hAnsi="微軟正黑體" w:cs="Arial" w:hint="eastAsia"/>
          <w:b/>
          <w:color w:val="FF0000"/>
          <w:sz w:val="32"/>
          <w:szCs w:val="32"/>
        </w:rPr>
        <w:t>報名</w:t>
      </w:r>
      <w:r w:rsidR="00A75D9A">
        <w:rPr>
          <w:rFonts w:ascii="微軟正黑體" w:eastAsia="微軟正黑體" w:hAnsi="微軟正黑體" w:cs="Arial" w:hint="eastAsia"/>
          <w:b/>
          <w:color w:val="FF0000"/>
          <w:sz w:val="32"/>
          <w:szCs w:val="32"/>
        </w:rPr>
        <w:t>請</w:t>
      </w:r>
      <w:r w:rsidR="00F22378">
        <w:rPr>
          <w:rFonts w:ascii="微軟正黑體" w:eastAsia="微軟正黑體" w:hAnsi="微軟正黑體" w:cs="Arial" w:hint="eastAsia"/>
          <w:b/>
          <w:color w:val="FF0000"/>
          <w:sz w:val="32"/>
          <w:szCs w:val="32"/>
        </w:rPr>
        <w:t>盡速</w:t>
      </w:r>
      <w:r w:rsidR="00AC51B0">
        <w:rPr>
          <w:rFonts w:ascii="微軟正黑體" w:eastAsia="微軟正黑體" w:hAnsi="微軟正黑體" w:cs="Arial" w:hint="eastAsia"/>
          <w:b/>
          <w:color w:val="FF0000"/>
          <w:sz w:val="32"/>
          <w:szCs w:val="32"/>
        </w:rPr>
        <w:t>！</w:t>
      </w:r>
    </w:p>
    <w:p w14:paraId="6DA09ED7" w14:textId="77777777" w:rsidR="009B2004" w:rsidRPr="007B3F70" w:rsidRDefault="009B2004" w:rsidP="00F908C9">
      <w:pPr>
        <w:tabs>
          <w:tab w:val="left" w:pos="4860"/>
        </w:tabs>
        <w:adjustRightInd w:val="0"/>
        <w:snapToGrid w:val="0"/>
        <w:spacing w:line="360" w:lineRule="exact"/>
        <w:ind w:right="-2" w:firstLineChars="44" w:firstLine="106"/>
        <w:textAlignment w:val="baseline"/>
        <w:outlineLvl w:val="0"/>
        <w:rPr>
          <w:rFonts w:ascii="微軟正黑體" w:eastAsia="微軟正黑體" w:hAnsi="微軟正黑體" w:cs="Arial"/>
          <w:bCs/>
          <w:color w:val="000000"/>
          <w:szCs w:val="24"/>
        </w:rPr>
      </w:pPr>
      <w:r w:rsidRPr="007B3F70">
        <w:rPr>
          <w:rFonts w:ascii="微軟正黑體" w:eastAsia="微軟正黑體" w:hAnsi="微軟正黑體" w:cs="Arial"/>
          <w:color w:val="000000"/>
          <w:szCs w:val="24"/>
        </w:rPr>
        <w:t>報名請洽：</w:t>
      </w:r>
      <w:r w:rsidRPr="007B3F70">
        <w:rPr>
          <w:rFonts w:ascii="微軟正黑體" w:eastAsia="微軟正黑體" w:hAnsi="微軟正黑體" w:cs="Arial" w:hint="eastAsia"/>
          <w:color w:val="000000"/>
          <w:szCs w:val="24"/>
        </w:rPr>
        <w:t xml:space="preserve">模具公會 </w:t>
      </w:r>
      <w:r>
        <w:rPr>
          <w:rFonts w:ascii="微軟正黑體" w:eastAsia="微軟正黑體" w:hAnsi="微軟正黑體" w:cs="Arial" w:hint="eastAsia"/>
          <w:color w:val="000000"/>
          <w:szCs w:val="24"/>
        </w:rPr>
        <w:t xml:space="preserve"> </w:t>
      </w:r>
      <w:r w:rsidRPr="007B3F70">
        <w:rPr>
          <w:rFonts w:ascii="微軟正黑體" w:eastAsia="微軟正黑體" w:hAnsi="微軟正黑體" w:cs="Arial"/>
          <w:color w:val="000000"/>
          <w:szCs w:val="24"/>
        </w:rPr>
        <w:t>張</w:t>
      </w:r>
      <w:r w:rsidRPr="007B3F70">
        <w:rPr>
          <w:rFonts w:ascii="微軟正黑體" w:eastAsia="微軟正黑體" w:hAnsi="微軟正黑體" w:cs="Arial" w:hint="eastAsia"/>
          <w:color w:val="000000"/>
          <w:szCs w:val="24"/>
        </w:rPr>
        <w:t>淑英</w:t>
      </w:r>
      <w:r>
        <w:rPr>
          <w:rFonts w:ascii="微軟正黑體" w:eastAsia="微軟正黑體" w:hAnsi="微軟正黑體" w:cs="Arial" w:hint="eastAsia"/>
          <w:color w:val="000000"/>
          <w:szCs w:val="24"/>
        </w:rPr>
        <w:t>(</w:t>
      </w:r>
      <w:r>
        <w:rPr>
          <w:rFonts w:ascii="微軟正黑體" w:eastAsia="微軟正黑體" w:hAnsi="微軟正黑體" w:cs="Arial"/>
          <w:color w:val="000000"/>
          <w:szCs w:val="24"/>
        </w:rPr>
        <w:t>Lisa)</w:t>
      </w:r>
      <w:r w:rsidRPr="007B3F70">
        <w:rPr>
          <w:rFonts w:ascii="微軟正黑體" w:eastAsia="微軟正黑體" w:hAnsi="微軟正黑體" w:cs="Arial" w:hint="eastAsia"/>
          <w:color w:val="000000"/>
          <w:szCs w:val="24"/>
        </w:rPr>
        <w:t xml:space="preserve">  </w:t>
      </w:r>
      <w:r>
        <w:rPr>
          <w:rFonts w:ascii="微軟正黑體" w:eastAsia="微軟正黑體" w:hAnsi="微軟正黑體" w:cs="Arial" w:hint="eastAsia"/>
          <w:color w:val="000000"/>
          <w:szCs w:val="24"/>
        </w:rPr>
        <w:t>或 鄧立婷(</w:t>
      </w:r>
      <w:r>
        <w:rPr>
          <w:rFonts w:ascii="微軟正黑體" w:eastAsia="微軟正黑體" w:hAnsi="微軟正黑體" w:cs="Arial"/>
          <w:color w:val="000000"/>
          <w:szCs w:val="24"/>
        </w:rPr>
        <w:t>Sherry)</w:t>
      </w:r>
      <w:r>
        <w:rPr>
          <w:rFonts w:ascii="微軟正黑體" w:eastAsia="微軟正黑體" w:hAnsi="微軟正黑體" w:cs="Arial" w:hint="eastAsia"/>
          <w:color w:val="000000"/>
          <w:szCs w:val="24"/>
        </w:rPr>
        <w:t xml:space="preserve"> </w:t>
      </w:r>
      <w:r w:rsidRPr="007B3F70">
        <w:rPr>
          <w:rFonts w:ascii="微軟正黑體" w:eastAsia="微軟正黑體" w:hAnsi="微軟正黑體" w:cs="Arial"/>
          <w:color w:val="000000"/>
          <w:szCs w:val="24"/>
        </w:rPr>
        <w:t>小姐</w:t>
      </w:r>
      <w:r w:rsidRPr="007B3F70">
        <w:rPr>
          <w:rFonts w:ascii="微軟正黑體" w:eastAsia="微軟正黑體" w:hAnsi="微軟正黑體" w:cs="Arial" w:hint="eastAsia"/>
          <w:color w:val="000000"/>
          <w:szCs w:val="24"/>
        </w:rPr>
        <w:t xml:space="preserve">  連絡電話：</w:t>
      </w:r>
      <w:r w:rsidRPr="007B3F70">
        <w:rPr>
          <w:rFonts w:ascii="微軟正黑體" w:eastAsia="微軟正黑體" w:hAnsi="微軟正黑體" w:cs="Arial"/>
          <w:color w:val="000000"/>
          <w:szCs w:val="24"/>
        </w:rPr>
        <w:t xml:space="preserve">02-2999 5108 </w:t>
      </w:r>
    </w:p>
    <w:p w14:paraId="45FA97B7" w14:textId="7DD1BE04" w:rsidR="009B2004" w:rsidRPr="007B3F70" w:rsidRDefault="00303C11" w:rsidP="00F908C9">
      <w:pPr>
        <w:tabs>
          <w:tab w:val="left" w:pos="4860"/>
        </w:tabs>
        <w:adjustRightInd w:val="0"/>
        <w:snapToGrid w:val="0"/>
        <w:spacing w:line="360" w:lineRule="exact"/>
        <w:ind w:right="-2" w:firstLineChars="44" w:firstLine="106"/>
        <w:textAlignment w:val="baseline"/>
        <w:outlineLvl w:val="0"/>
        <w:rPr>
          <w:rFonts w:ascii="微軟正黑體" w:eastAsia="微軟正黑體" w:hAnsi="微軟正黑體" w:cs="Arial"/>
          <w:bCs/>
          <w:color w:val="000000"/>
          <w:szCs w:val="24"/>
        </w:rPr>
      </w:pPr>
      <w:r>
        <w:rPr>
          <w:rFonts w:ascii="微軟正黑體" w:eastAsia="微軟正黑體" w:hAnsi="微軟正黑體"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3A546" wp14:editId="7E3F5B6B">
                <wp:simplePos x="0" y="0"/>
                <wp:positionH relativeFrom="column">
                  <wp:posOffset>5204362</wp:posOffset>
                </wp:positionH>
                <wp:positionV relativeFrom="paragraph">
                  <wp:posOffset>13580</wp:posOffset>
                </wp:positionV>
                <wp:extent cx="1565030" cy="1354016"/>
                <wp:effectExtent l="0" t="0" r="0" b="0"/>
                <wp:wrapNone/>
                <wp:docPr id="49740516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030" cy="1354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F9B328" w14:textId="079FF1FC" w:rsidR="00303C11" w:rsidRPr="00920FA7" w:rsidRDefault="00920FA7" w:rsidP="00303C11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130D9E" wp14:editId="5BFE1B4C">
                                  <wp:extent cx="1343660" cy="1341120"/>
                                  <wp:effectExtent l="0" t="0" r="8890" b="0"/>
                                  <wp:docPr id="1979512958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9512958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3660" cy="1341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3A546" id="矩形 2" o:spid="_x0000_s1027" style="position:absolute;left:0;text-align:left;margin-left:409.8pt;margin-top:1.05pt;width:123.25pt;height:10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" filled="f" stroked="f" strokeweight="1pt">
                <v:textbox inset="0,0,0,0">
                  <w:txbxContent>
                    <w:p w14:paraId="29F9B328" w14:textId="079FF1FC" w:rsidR="00303C11" w:rsidRPr="00920FA7" w:rsidRDefault="00920FA7" w:rsidP="00303C11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130D9E" wp14:editId="5BFE1B4C">
                            <wp:extent cx="1343660" cy="1341120"/>
                            <wp:effectExtent l="0" t="0" r="8890" b="0"/>
                            <wp:docPr id="1979512958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9512958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3660" cy="1341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B2004" w:rsidRPr="007B3F70">
        <w:rPr>
          <w:rFonts w:ascii="微軟正黑體" w:eastAsia="微軟正黑體" w:hAnsi="微軟正黑體" w:cs="Arial"/>
          <w:color w:val="000000"/>
          <w:szCs w:val="24"/>
        </w:rPr>
        <w:t>傳真</w:t>
      </w:r>
      <w:r w:rsidR="009B2004" w:rsidRPr="007B3F70">
        <w:rPr>
          <w:rFonts w:ascii="微軟正黑體" w:eastAsia="微軟正黑體" w:hAnsi="微軟正黑體" w:cs="Arial" w:hint="eastAsia"/>
          <w:color w:val="000000"/>
          <w:szCs w:val="24"/>
        </w:rPr>
        <w:t>報名：</w:t>
      </w:r>
      <w:r w:rsidR="009B2004" w:rsidRPr="007B3F70">
        <w:rPr>
          <w:rFonts w:ascii="微軟正黑體" w:eastAsia="微軟正黑體" w:hAnsi="微軟正黑體" w:cs="Arial"/>
          <w:color w:val="000000"/>
          <w:szCs w:val="24"/>
        </w:rPr>
        <w:t>02-2999 5116</w:t>
      </w:r>
      <w:r w:rsidR="009B2004" w:rsidRPr="007B3F70">
        <w:rPr>
          <w:rFonts w:ascii="微軟正黑體" w:eastAsia="微軟正黑體" w:hAnsi="微軟正黑體" w:cs="Arial" w:hint="eastAsia"/>
          <w:color w:val="000000"/>
          <w:szCs w:val="24"/>
        </w:rPr>
        <w:t xml:space="preserve"> </w:t>
      </w:r>
      <w:r w:rsidR="009B2004" w:rsidRPr="007B3F70">
        <w:rPr>
          <w:rFonts w:ascii="微軟正黑體" w:eastAsia="微軟正黑體" w:hAnsi="微軟正黑體" w:cs="Arial"/>
          <w:color w:val="000000"/>
          <w:szCs w:val="24"/>
        </w:rPr>
        <w:t>(傳送完畢,請來電確認)</w:t>
      </w:r>
    </w:p>
    <w:p w14:paraId="399B19D4" w14:textId="77777777" w:rsidR="009B2004" w:rsidRPr="007B3F70" w:rsidRDefault="009B2004" w:rsidP="00F908C9">
      <w:pPr>
        <w:tabs>
          <w:tab w:val="left" w:pos="4860"/>
        </w:tabs>
        <w:adjustRightInd w:val="0"/>
        <w:snapToGrid w:val="0"/>
        <w:spacing w:line="360" w:lineRule="exact"/>
        <w:ind w:right="-2" w:firstLineChars="44" w:firstLine="106"/>
        <w:textAlignment w:val="baseline"/>
        <w:outlineLvl w:val="0"/>
        <w:rPr>
          <w:rFonts w:ascii="微軟正黑體" w:eastAsia="微軟正黑體" w:hAnsi="微軟正黑體" w:cs="Arial"/>
          <w:bCs/>
          <w:color w:val="000000"/>
          <w:szCs w:val="24"/>
        </w:rPr>
      </w:pPr>
      <w:r w:rsidRPr="007B3F70">
        <w:rPr>
          <w:rFonts w:ascii="微軟正黑體" w:eastAsia="微軟正黑體" w:hAnsi="微軟正黑體" w:cs="Arial"/>
          <w:color w:val="000000"/>
          <w:szCs w:val="24"/>
        </w:rPr>
        <w:t>E-MAIL</w:t>
      </w:r>
      <w:r w:rsidRPr="007B3F70">
        <w:rPr>
          <w:rFonts w:ascii="微軟正黑體" w:eastAsia="微軟正黑體" w:hAnsi="微軟正黑體" w:cs="Arial" w:hint="eastAsia"/>
          <w:color w:val="000000"/>
          <w:szCs w:val="24"/>
        </w:rPr>
        <w:t>報名</w:t>
      </w:r>
      <w:r w:rsidRPr="007B3F70">
        <w:rPr>
          <w:rFonts w:ascii="微軟正黑體" w:eastAsia="微軟正黑體" w:hAnsi="微軟正黑體" w:cs="Arial"/>
          <w:color w:val="000000"/>
          <w:szCs w:val="24"/>
        </w:rPr>
        <w:t>信箱：</w:t>
      </w:r>
      <w:hyperlink r:id="rId8" w:history="1">
        <w:r w:rsidRPr="007B3F70">
          <w:rPr>
            <w:rStyle w:val="a4"/>
            <w:rFonts w:ascii="微軟正黑體" w:eastAsia="微軟正黑體" w:hAnsi="微軟正黑體" w:cs="Arial"/>
            <w:szCs w:val="24"/>
          </w:rPr>
          <w:t>lisa@tmdia.org.tw</w:t>
        </w:r>
      </w:hyperlink>
      <w:r>
        <w:rPr>
          <w:rFonts w:ascii="微軟正黑體" w:eastAsia="微軟正黑體" w:hAnsi="微軟正黑體" w:cs="Arial" w:hint="eastAsia"/>
          <w:color w:val="000000"/>
          <w:szCs w:val="24"/>
        </w:rPr>
        <w:t>，</w:t>
      </w:r>
      <w:hyperlink r:id="rId9" w:history="1">
        <w:r w:rsidRPr="00A61E79">
          <w:rPr>
            <w:rStyle w:val="a4"/>
            <w:rFonts w:ascii="微軟正黑體" w:eastAsia="微軟正黑體" w:hAnsi="微軟正黑體" w:cs="Arial" w:hint="eastAsia"/>
            <w:szCs w:val="24"/>
          </w:rPr>
          <w:t>s</w:t>
        </w:r>
        <w:r w:rsidRPr="00A61E79">
          <w:rPr>
            <w:rStyle w:val="a4"/>
            <w:rFonts w:ascii="微軟正黑體" w:eastAsia="微軟正黑體" w:hAnsi="微軟正黑體" w:cs="Arial"/>
            <w:szCs w:val="24"/>
          </w:rPr>
          <w:t>herry@tmdia.org.tw</w:t>
        </w:r>
      </w:hyperlink>
      <w:r>
        <w:rPr>
          <w:rFonts w:ascii="微軟正黑體" w:eastAsia="微軟正黑體" w:hAnsi="微軟正黑體" w:cs="Arial"/>
          <w:color w:val="000000"/>
          <w:szCs w:val="24"/>
        </w:rPr>
        <w:t xml:space="preserve"> </w:t>
      </w:r>
    </w:p>
    <w:p w14:paraId="0E3AA566" w14:textId="77777777" w:rsidR="009B2004" w:rsidRPr="007B3F70" w:rsidRDefault="009B2004" w:rsidP="00F908C9">
      <w:pPr>
        <w:tabs>
          <w:tab w:val="left" w:pos="4860"/>
        </w:tabs>
        <w:adjustRightInd w:val="0"/>
        <w:snapToGrid w:val="0"/>
        <w:spacing w:line="360" w:lineRule="exact"/>
        <w:ind w:right="-2" w:firstLineChars="49" w:firstLine="118"/>
        <w:textAlignment w:val="baseline"/>
        <w:outlineLvl w:val="0"/>
        <w:rPr>
          <w:rFonts w:ascii="微軟正黑體" w:eastAsia="微軟正黑體" w:hAnsi="微軟正黑體" w:cs="Arial"/>
          <w:bCs/>
          <w:color w:val="000000"/>
          <w:szCs w:val="24"/>
        </w:rPr>
      </w:pPr>
      <w:r w:rsidRPr="007B3F70">
        <w:rPr>
          <w:rFonts w:ascii="微軟正黑體" w:eastAsia="微軟正黑體" w:hAnsi="微軟正黑體" w:cs="Arial" w:hint="eastAsia"/>
          <w:color w:val="000000"/>
          <w:szCs w:val="24"/>
        </w:rPr>
        <w:t>★注意事項：</w:t>
      </w:r>
    </w:p>
    <w:p w14:paraId="7AE7E330" w14:textId="3DEC1D37" w:rsidR="009B2004" w:rsidRPr="00687025" w:rsidRDefault="009B2004" w:rsidP="00F908C9">
      <w:pPr>
        <w:tabs>
          <w:tab w:val="left" w:pos="4860"/>
        </w:tabs>
        <w:adjustRightInd w:val="0"/>
        <w:snapToGrid w:val="0"/>
        <w:spacing w:line="360" w:lineRule="exact"/>
        <w:ind w:right="-2" w:firstLineChars="49" w:firstLine="118"/>
        <w:textAlignment w:val="baseline"/>
        <w:outlineLvl w:val="0"/>
        <w:rPr>
          <w:rFonts w:ascii="微軟正黑體" w:eastAsia="微軟正黑體" w:hAnsi="微軟正黑體" w:cs="Arial"/>
          <w:b/>
          <w:color w:val="FF0000"/>
          <w:szCs w:val="24"/>
        </w:rPr>
      </w:pPr>
      <w:r w:rsidRPr="007B3F70">
        <w:rPr>
          <w:rFonts w:ascii="微軟正黑體" w:eastAsia="微軟正黑體" w:hAnsi="微軟正黑體" w:cs="Arial" w:hint="eastAsia"/>
          <w:color w:val="FF0000"/>
          <w:szCs w:val="24"/>
        </w:rPr>
        <w:t>1.</w:t>
      </w:r>
      <w:r w:rsidRPr="004F2AF4">
        <w:rPr>
          <w:rFonts w:ascii="微軟正黑體" w:eastAsia="微軟正黑體" w:hAnsi="微軟正黑體" w:cs="Arial" w:hint="eastAsia"/>
          <w:b/>
          <w:color w:val="FF0000"/>
          <w:szCs w:val="24"/>
        </w:rPr>
        <w:t>座位有限~</w:t>
      </w:r>
      <w:r w:rsidRPr="00687025">
        <w:rPr>
          <w:rFonts w:ascii="微軟正黑體" w:eastAsia="微軟正黑體" w:hAnsi="微軟正黑體" w:cs="Arial" w:hint="eastAsia"/>
          <w:b/>
          <w:color w:val="FF0000"/>
          <w:szCs w:val="24"/>
        </w:rPr>
        <w:t>依報名順序為</w:t>
      </w:r>
      <w:proofErr w:type="gramStart"/>
      <w:r w:rsidRPr="00687025">
        <w:rPr>
          <w:rFonts w:ascii="微軟正黑體" w:eastAsia="微軟正黑體" w:hAnsi="微軟正黑體" w:cs="Arial" w:hint="eastAsia"/>
          <w:b/>
          <w:color w:val="FF0000"/>
          <w:szCs w:val="24"/>
        </w:rPr>
        <w:t>準</w:t>
      </w:r>
      <w:proofErr w:type="gramEnd"/>
      <w:r w:rsidRPr="00687025">
        <w:rPr>
          <w:rFonts w:ascii="微軟正黑體" w:eastAsia="微軟正黑體" w:hAnsi="微軟正黑體" w:cs="Arial" w:hint="eastAsia"/>
          <w:b/>
          <w:color w:val="FF0000"/>
          <w:szCs w:val="24"/>
        </w:rPr>
        <w:t>並以本會會員為優先</w:t>
      </w:r>
      <w:r w:rsidR="00025D22">
        <w:rPr>
          <w:rFonts w:ascii="微軟正黑體" w:eastAsia="微軟正黑體" w:hAnsi="微軟正黑體" w:cs="Arial" w:hint="eastAsia"/>
          <w:b/>
          <w:color w:val="FF0000"/>
          <w:szCs w:val="24"/>
        </w:rPr>
        <w:t>，請盡早報名</w:t>
      </w:r>
      <w:r w:rsidRPr="00687025">
        <w:rPr>
          <w:rFonts w:ascii="微軟正黑體" w:eastAsia="微軟正黑體" w:hAnsi="微軟正黑體" w:cs="Arial" w:hint="eastAsia"/>
          <w:b/>
          <w:color w:val="FF0000"/>
          <w:szCs w:val="24"/>
        </w:rPr>
        <w:t>。</w:t>
      </w:r>
    </w:p>
    <w:p w14:paraId="2D039DED" w14:textId="77777777" w:rsidR="009B2004" w:rsidRPr="007B3F70" w:rsidRDefault="009B2004" w:rsidP="00F908C9">
      <w:pPr>
        <w:tabs>
          <w:tab w:val="left" w:pos="4860"/>
        </w:tabs>
        <w:adjustRightInd w:val="0"/>
        <w:snapToGrid w:val="0"/>
        <w:spacing w:line="360" w:lineRule="exact"/>
        <w:ind w:right="-2" w:firstLineChars="49" w:firstLine="118"/>
        <w:textAlignment w:val="baseline"/>
        <w:outlineLvl w:val="0"/>
        <w:rPr>
          <w:rFonts w:ascii="微軟正黑體" w:eastAsia="微軟正黑體" w:hAnsi="微軟正黑體" w:cs="Arial"/>
          <w:bCs/>
          <w:color w:val="000000"/>
          <w:szCs w:val="24"/>
        </w:rPr>
      </w:pPr>
      <w:r w:rsidRPr="007B3F70">
        <w:rPr>
          <w:rFonts w:ascii="微軟正黑體" w:eastAsia="微軟正黑體" w:hAnsi="微軟正黑體" w:cs="Arial" w:hint="eastAsia"/>
          <w:color w:val="000000"/>
          <w:szCs w:val="24"/>
        </w:rPr>
        <w:t>2</w:t>
      </w:r>
      <w:r w:rsidRPr="007B3F70">
        <w:rPr>
          <w:rFonts w:ascii="微軟正黑體" w:eastAsia="微軟正黑體" w:hAnsi="微軟正黑體" w:cs="Arial"/>
          <w:color w:val="000000"/>
          <w:szCs w:val="24"/>
        </w:rPr>
        <w:t>.為尊重講師之智慧財產權，恕無法提供課程講義電子檔。</w:t>
      </w:r>
    </w:p>
    <w:p w14:paraId="4E3BE346" w14:textId="41F1764C" w:rsidR="009B2004" w:rsidRPr="007B3F70" w:rsidRDefault="00F22378" w:rsidP="00F908C9">
      <w:pPr>
        <w:snapToGrid w:val="0"/>
        <w:spacing w:line="360" w:lineRule="exact"/>
        <w:ind w:firstLineChars="49" w:firstLine="118"/>
        <w:rPr>
          <w:rFonts w:ascii="微軟正黑體" w:eastAsia="微軟正黑體" w:hAnsi="微軟正黑體" w:cs="Arial"/>
          <w:bCs/>
          <w:color w:val="000000"/>
          <w:szCs w:val="24"/>
        </w:rPr>
      </w:pPr>
      <w:r>
        <w:rPr>
          <w:rFonts w:ascii="微軟正黑體" w:eastAsia="微軟正黑體" w:hAnsi="微軟正黑體" w:cs="Arial" w:hint="eastAsia"/>
          <w:color w:val="000000"/>
          <w:szCs w:val="24"/>
        </w:rPr>
        <w:t>3</w:t>
      </w:r>
      <w:r w:rsidR="009B2004" w:rsidRPr="007B3F70">
        <w:rPr>
          <w:rFonts w:ascii="微軟正黑體" w:eastAsia="微軟正黑體" w:hAnsi="微軟正黑體" w:cs="Arial" w:hint="eastAsia"/>
          <w:color w:val="000000"/>
          <w:szCs w:val="24"/>
        </w:rPr>
        <w:t>.本會保留研討會議程修正之權利</w:t>
      </w:r>
    </w:p>
    <w:p w14:paraId="27D36C8D" w14:textId="3AEC52C7" w:rsidR="009B2004" w:rsidRPr="00025D22" w:rsidRDefault="00025D22" w:rsidP="004676AD">
      <w:pPr>
        <w:widowControl/>
        <w:snapToGrid w:val="0"/>
        <w:spacing w:line="240" w:lineRule="atLeast"/>
        <w:jc w:val="center"/>
        <w:rPr>
          <w:rFonts w:ascii="微軟正黑體" w:eastAsia="微軟正黑體" w:hAnsi="微軟正黑體" w:cs="新細明體" w:hint="eastAsia"/>
          <w:b/>
          <w:bCs/>
          <w:kern w:val="0"/>
          <w:szCs w:val="24"/>
          <w14:ligatures w14:val="none"/>
        </w:rPr>
      </w:pPr>
      <w:r w:rsidRPr="00FF4BF0">
        <w:rPr>
          <w:rFonts w:ascii="微軟正黑體" w:eastAsia="微軟正黑體" w:hAnsi="微軟正黑體" w:cs="新細明體" w:hint="eastAsia"/>
          <w:b/>
          <w:bCs/>
          <w:kern w:val="0"/>
          <w:szCs w:val="24"/>
          <w14:ligatures w14:val="none"/>
        </w:rPr>
        <w:t>金屬</w:t>
      </w:r>
      <w:r w:rsidR="00F22378" w:rsidRPr="00FF4BF0">
        <w:rPr>
          <w:rFonts w:ascii="微軟正黑體" w:eastAsia="微軟正黑體" w:hAnsi="微軟正黑體" w:cs="新細明體" w:hint="eastAsia"/>
          <w:b/>
          <w:bCs/>
          <w:kern w:val="0"/>
          <w:szCs w:val="24"/>
          <w14:ligatures w14:val="none"/>
        </w:rPr>
        <w:t>3D</w:t>
      </w:r>
      <w:r w:rsidRPr="00FF4BF0">
        <w:rPr>
          <w:rFonts w:ascii="微軟正黑體" w:eastAsia="微軟正黑體" w:hAnsi="微軟正黑體" w:cs="新細明體" w:hint="eastAsia"/>
          <w:b/>
          <w:bCs/>
          <w:kern w:val="0"/>
          <w:szCs w:val="24"/>
          <w14:ligatures w14:val="none"/>
        </w:rPr>
        <w:t>列印技術於模具產業</w:t>
      </w:r>
      <w:r w:rsidRPr="00025D22">
        <w:rPr>
          <w:rFonts w:ascii="微軟正黑體" w:eastAsia="微軟正黑體" w:hAnsi="微軟正黑體" w:cs="新細明體" w:hint="eastAsia"/>
          <w:b/>
          <w:bCs/>
          <w:kern w:val="0"/>
          <w:szCs w:val="24"/>
          <w14:ligatures w14:val="none"/>
        </w:rPr>
        <w:t>之</w:t>
      </w:r>
      <w:r w:rsidRPr="00FF4BF0">
        <w:rPr>
          <w:rFonts w:ascii="微軟正黑體" w:eastAsia="微軟正黑體" w:hAnsi="微軟正黑體" w:cs="新細明體" w:hint="eastAsia"/>
          <w:b/>
          <w:bCs/>
          <w:kern w:val="0"/>
          <w:szCs w:val="24"/>
          <w14:ligatures w14:val="none"/>
        </w:rPr>
        <w:t>應用與模具自動化設計製造</w:t>
      </w:r>
      <w:r>
        <w:rPr>
          <w:rFonts w:ascii="微軟正黑體" w:eastAsia="微軟正黑體" w:hAnsi="微軟正黑體" w:cs="新細明體" w:hint="eastAsia"/>
          <w:b/>
          <w:bCs/>
          <w:kern w:val="0"/>
          <w:szCs w:val="24"/>
          <w14:ligatures w14:val="none"/>
        </w:rPr>
        <w:t xml:space="preserve"> (113.09.20)報名表</w:t>
      </w:r>
      <w:r w:rsidR="00A75D9A">
        <w:rPr>
          <w:rFonts w:ascii="微軟正黑體" w:eastAsia="微軟正黑體" w:hAnsi="微軟正黑體" w:cs="新細明體" w:hint="eastAsia"/>
          <w:b/>
          <w:bCs/>
          <w:kern w:val="0"/>
          <w:szCs w:val="24"/>
          <w14:ligatures w14:val="none"/>
        </w:rPr>
        <w:t xml:space="preserve"> </w:t>
      </w:r>
      <w:r w:rsidR="000924BF">
        <w:rPr>
          <w:rFonts w:ascii="微軟正黑體" w:eastAsia="微軟正黑體" w:hAnsi="微軟正黑體" w:cs="新細明體" w:hint="eastAsia"/>
          <w:b/>
          <w:bCs/>
          <w:kern w:val="0"/>
          <w:szCs w:val="24"/>
          <w14:ligatures w14:val="none"/>
        </w:rPr>
        <w:t>(</w:t>
      </w:r>
      <w:r w:rsidR="008F7B84">
        <w:rPr>
          <w:rFonts w:ascii="微軟正黑體" w:eastAsia="微軟正黑體" w:hAnsi="微軟正黑體" w:cs="新細明體" w:hint="eastAsia"/>
          <w:b/>
          <w:bCs/>
          <w:kern w:val="0"/>
          <w:szCs w:val="24"/>
          <w14:ligatures w14:val="none"/>
        </w:rPr>
        <w:t>WEB)</w:t>
      </w:r>
    </w:p>
    <w:tbl>
      <w:tblPr>
        <w:tblW w:w="1050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3"/>
        <w:gridCol w:w="2410"/>
        <w:gridCol w:w="2268"/>
        <w:gridCol w:w="993"/>
        <w:gridCol w:w="741"/>
        <w:gridCol w:w="2853"/>
      </w:tblGrid>
      <w:tr w:rsidR="009B2004" w:rsidRPr="009A0D47" w14:paraId="772DB357" w14:textId="77777777" w:rsidTr="00140C87">
        <w:trPr>
          <w:cantSplit/>
        </w:trPr>
        <w:tc>
          <w:tcPr>
            <w:tcW w:w="1243" w:type="dxa"/>
          </w:tcPr>
          <w:p w14:paraId="21CA2E87" w14:textId="77777777" w:rsidR="009B2004" w:rsidRPr="009A0D47" w:rsidRDefault="009B2004" w:rsidP="00FF516E">
            <w:pPr>
              <w:snapToGrid w:val="0"/>
              <w:spacing w:beforeLines="10" w:before="36"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A0D47">
              <w:rPr>
                <w:rFonts w:ascii="微軟正黑體" w:eastAsia="微軟正黑體" w:hAnsi="微軟正黑體"/>
                <w:szCs w:val="24"/>
              </w:rPr>
              <w:t>公 司 名 稱</w:t>
            </w:r>
          </w:p>
        </w:tc>
        <w:tc>
          <w:tcPr>
            <w:tcW w:w="9265" w:type="dxa"/>
            <w:gridSpan w:val="5"/>
          </w:tcPr>
          <w:p w14:paraId="6467A4E4" w14:textId="77777777" w:rsidR="009B2004" w:rsidRPr="009A0D47" w:rsidRDefault="009B2004" w:rsidP="00FF516E">
            <w:pPr>
              <w:snapToGrid w:val="0"/>
              <w:spacing w:beforeLines="10" w:before="36"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B2004" w:rsidRPr="009A0D47" w14:paraId="386D16DE" w14:textId="77777777" w:rsidTr="00140C87">
        <w:trPr>
          <w:cantSplit/>
        </w:trPr>
        <w:tc>
          <w:tcPr>
            <w:tcW w:w="1243" w:type="dxa"/>
          </w:tcPr>
          <w:p w14:paraId="2F45FBC1" w14:textId="77777777" w:rsidR="009B2004" w:rsidRPr="009A0D47" w:rsidRDefault="009B2004" w:rsidP="00FF516E">
            <w:pPr>
              <w:snapToGrid w:val="0"/>
              <w:spacing w:beforeLines="10" w:before="36"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A0D47">
              <w:rPr>
                <w:rFonts w:ascii="微軟正黑體" w:eastAsia="微軟正黑體" w:hAnsi="微軟正黑體"/>
                <w:szCs w:val="24"/>
              </w:rPr>
              <w:t>公 司 地 址</w:t>
            </w:r>
          </w:p>
        </w:tc>
        <w:tc>
          <w:tcPr>
            <w:tcW w:w="9265" w:type="dxa"/>
            <w:gridSpan w:val="5"/>
          </w:tcPr>
          <w:p w14:paraId="2AD7EB5D" w14:textId="77777777" w:rsidR="009B2004" w:rsidRPr="009A0D47" w:rsidRDefault="009B2004" w:rsidP="00FF516E">
            <w:pPr>
              <w:snapToGrid w:val="0"/>
              <w:spacing w:beforeLines="10" w:before="36"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B2004" w:rsidRPr="009A0D47" w14:paraId="26F0AB92" w14:textId="77777777" w:rsidTr="00140C87">
        <w:trPr>
          <w:cantSplit/>
        </w:trPr>
        <w:tc>
          <w:tcPr>
            <w:tcW w:w="1243" w:type="dxa"/>
          </w:tcPr>
          <w:p w14:paraId="54955E5F" w14:textId="06165098" w:rsidR="009B2004" w:rsidRPr="009A0D47" w:rsidRDefault="009B2004" w:rsidP="00FF516E">
            <w:pPr>
              <w:snapToGrid w:val="0"/>
              <w:spacing w:beforeLines="10" w:before="36"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連絡電話</w:t>
            </w:r>
          </w:p>
        </w:tc>
        <w:tc>
          <w:tcPr>
            <w:tcW w:w="5671" w:type="dxa"/>
            <w:gridSpan w:val="3"/>
          </w:tcPr>
          <w:p w14:paraId="4D5A7DEA" w14:textId="296AE1D3" w:rsidR="009B2004" w:rsidRPr="009A0D47" w:rsidRDefault="009B2004" w:rsidP="009B2004">
            <w:pPr>
              <w:snapToGrid w:val="0"/>
              <w:spacing w:beforeLines="10" w:before="36" w:line="24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(     )                                                  分機</w:t>
            </w:r>
          </w:p>
        </w:tc>
        <w:tc>
          <w:tcPr>
            <w:tcW w:w="741" w:type="dxa"/>
          </w:tcPr>
          <w:p w14:paraId="239D617D" w14:textId="7CA81524" w:rsidR="009B2004" w:rsidRPr="009A0D47" w:rsidRDefault="009B2004" w:rsidP="00FF516E">
            <w:pPr>
              <w:snapToGrid w:val="0"/>
              <w:spacing w:beforeLines="10" w:before="36"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傳真</w:t>
            </w:r>
          </w:p>
        </w:tc>
        <w:tc>
          <w:tcPr>
            <w:tcW w:w="2853" w:type="dxa"/>
          </w:tcPr>
          <w:p w14:paraId="67B1B16E" w14:textId="3DE09E58" w:rsidR="009B2004" w:rsidRDefault="009B2004" w:rsidP="009B2004">
            <w:pPr>
              <w:snapToGrid w:val="0"/>
              <w:spacing w:beforeLines="10" w:before="36" w:line="24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     )</w:t>
            </w:r>
          </w:p>
        </w:tc>
      </w:tr>
      <w:tr w:rsidR="009B2004" w:rsidRPr="009A0D47" w14:paraId="08681B45" w14:textId="77777777" w:rsidTr="00140C87">
        <w:trPr>
          <w:cantSplit/>
        </w:trPr>
        <w:tc>
          <w:tcPr>
            <w:tcW w:w="1243" w:type="dxa"/>
          </w:tcPr>
          <w:p w14:paraId="4C131272" w14:textId="77777777" w:rsidR="009B2004" w:rsidRPr="009A0D47" w:rsidRDefault="009B2004" w:rsidP="00FF516E">
            <w:pPr>
              <w:snapToGrid w:val="0"/>
              <w:spacing w:beforeLines="10" w:before="36"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A0D47">
              <w:rPr>
                <w:rFonts w:ascii="微軟正黑體" w:eastAsia="微軟正黑體" w:hAnsi="微軟正黑體"/>
                <w:szCs w:val="24"/>
              </w:rPr>
              <w:t>姓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9A0D47">
              <w:rPr>
                <w:rFonts w:ascii="微軟正黑體" w:eastAsia="微軟正黑體" w:hAnsi="微軟正黑體"/>
                <w:szCs w:val="24"/>
              </w:rPr>
              <w:t>名</w:t>
            </w:r>
          </w:p>
        </w:tc>
        <w:tc>
          <w:tcPr>
            <w:tcW w:w="2410" w:type="dxa"/>
          </w:tcPr>
          <w:p w14:paraId="12B78A6A" w14:textId="79E80606" w:rsidR="009B2004" w:rsidRPr="009A0D47" w:rsidRDefault="009B2004" w:rsidP="00FF516E">
            <w:pPr>
              <w:snapToGrid w:val="0"/>
              <w:spacing w:beforeLines="10" w:before="36"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A0D47">
              <w:rPr>
                <w:rFonts w:ascii="微軟正黑體" w:eastAsia="微軟正黑體" w:hAnsi="微軟正黑體"/>
                <w:szCs w:val="24"/>
              </w:rPr>
              <w:t>部門</w:t>
            </w:r>
          </w:p>
        </w:tc>
        <w:tc>
          <w:tcPr>
            <w:tcW w:w="2268" w:type="dxa"/>
          </w:tcPr>
          <w:p w14:paraId="2645C6AC" w14:textId="3630F0C9" w:rsidR="009B2004" w:rsidRPr="009A0D47" w:rsidRDefault="009B2004" w:rsidP="00FF516E">
            <w:pPr>
              <w:snapToGrid w:val="0"/>
              <w:spacing w:beforeLines="10" w:before="36"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A0D47">
              <w:rPr>
                <w:rFonts w:ascii="微軟正黑體" w:eastAsia="微軟正黑體" w:hAnsi="微軟正黑體"/>
                <w:szCs w:val="24"/>
              </w:rPr>
              <w:t>職稱</w:t>
            </w:r>
          </w:p>
        </w:tc>
        <w:tc>
          <w:tcPr>
            <w:tcW w:w="4587" w:type="dxa"/>
            <w:gridSpan w:val="3"/>
          </w:tcPr>
          <w:p w14:paraId="7A54204D" w14:textId="77777777" w:rsidR="009B2004" w:rsidRPr="009A0D47" w:rsidRDefault="009B2004" w:rsidP="00FF516E">
            <w:pPr>
              <w:snapToGrid w:val="0"/>
              <w:spacing w:beforeLines="10" w:before="36"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e</w:t>
            </w:r>
            <w:r>
              <w:rPr>
                <w:rFonts w:ascii="微軟正黑體" w:eastAsia="微軟正黑體" w:hAnsi="微軟正黑體"/>
                <w:szCs w:val="24"/>
              </w:rPr>
              <w:t>mail</w:t>
            </w:r>
          </w:p>
        </w:tc>
      </w:tr>
      <w:tr w:rsidR="009B2004" w:rsidRPr="009A0D47" w14:paraId="26C9C1CC" w14:textId="77777777" w:rsidTr="00140C87">
        <w:trPr>
          <w:cantSplit/>
        </w:trPr>
        <w:tc>
          <w:tcPr>
            <w:tcW w:w="1243" w:type="dxa"/>
          </w:tcPr>
          <w:p w14:paraId="1CEACBC2" w14:textId="77777777" w:rsidR="009B2004" w:rsidRPr="009A0D47" w:rsidRDefault="009B2004" w:rsidP="00FF516E">
            <w:pPr>
              <w:snapToGrid w:val="0"/>
              <w:spacing w:beforeLines="10" w:before="36"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10" w:type="dxa"/>
          </w:tcPr>
          <w:p w14:paraId="769792F6" w14:textId="77777777" w:rsidR="009B2004" w:rsidRPr="009A0D47" w:rsidRDefault="009B2004" w:rsidP="00FF516E">
            <w:pPr>
              <w:snapToGrid w:val="0"/>
              <w:spacing w:beforeLines="10" w:before="36"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</w:tcPr>
          <w:p w14:paraId="2FEDDE21" w14:textId="77777777" w:rsidR="009B2004" w:rsidRPr="009A0D47" w:rsidRDefault="009B2004" w:rsidP="00FF516E">
            <w:pPr>
              <w:snapToGrid w:val="0"/>
              <w:spacing w:beforeLines="10" w:before="36"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87" w:type="dxa"/>
            <w:gridSpan w:val="3"/>
          </w:tcPr>
          <w:p w14:paraId="74DEEA27" w14:textId="77777777" w:rsidR="009B2004" w:rsidRPr="009A0D47" w:rsidRDefault="009B2004" w:rsidP="00FF516E">
            <w:pPr>
              <w:snapToGrid w:val="0"/>
              <w:spacing w:beforeLines="10" w:before="36"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B2004" w:rsidRPr="009A0D47" w14:paraId="34219BC5" w14:textId="77777777" w:rsidTr="00140C87">
        <w:trPr>
          <w:cantSplit/>
        </w:trPr>
        <w:tc>
          <w:tcPr>
            <w:tcW w:w="1243" w:type="dxa"/>
          </w:tcPr>
          <w:p w14:paraId="251C6AAE" w14:textId="77777777" w:rsidR="009B2004" w:rsidRPr="009A0D47" w:rsidRDefault="009B2004" w:rsidP="00FF516E">
            <w:pPr>
              <w:snapToGrid w:val="0"/>
              <w:spacing w:beforeLines="10" w:before="36"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10" w:type="dxa"/>
          </w:tcPr>
          <w:p w14:paraId="4E355832" w14:textId="77777777" w:rsidR="009B2004" w:rsidRPr="009A0D47" w:rsidRDefault="009B2004" w:rsidP="00FF516E">
            <w:pPr>
              <w:snapToGrid w:val="0"/>
              <w:spacing w:beforeLines="10" w:before="36"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</w:tcPr>
          <w:p w14:paraId="6F855ED6" w14:textId="77777777" w:rsidR="009B2004" w:rsidRPr="009A0D47" w:rsidRDefault="009B2004" w:rsidP="00FF516E">
            <w:pPr>
              <w:snapToGrid w:val="0"/>
              <w:spacing w:beforeLines="10" w:before="36"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87" w:type="dxa"/>
            <w:gridSpan w:val="3"/>
          </w:tcPr>
          <w:p w14:paraId="51C60102" w14:textId="77777777" w:rsidR="009B2004" w:rsidRPr="009A0D47" w:rsidRDefault="009B2004" w:rsidP="00FF516E">
            <w:pPr>
              <w:snapToGrid w:val="0"/>
              <w:spacing w:beforeLines="10" w:before="36"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B2004" w:rsidRPr="009A0D47" w14:paraId="2F87E30A" w14:textId="77777777" w:rsidTr="00140C87">
        <w:trPr>
          <w:cantSplit/>
        </w:trPr>
        <w:tc>
          <w:tcPr>
            <w:tcW w:w="1243" w:type="dxa"/>
          </w:tcPr>
          <w:p w14:paraId="08619994" w14:textId="77777777" w:rsidR="009B2004" w:rsidRPr="009A0D47" w:rsidRDefault="009B2004" w:rsidP="00FF516E">
            <w:pPr>
              <w:snapToGrid w:val="0"/>
              <w:spacing w:beforeLines="10" w:before="36"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10" w:type="dxa"/>
          </w:tcPr>
          <w:p w14:paraId="234D8168" w14:textId="77777777" w:rsidR="009B2004" w:rsidRPr="009A0D47" w:rsidRDefault="009B2004" w:rsidP="00FF516E">
            <w:pPr>
              <w:snapToGrid w:val="0"/>
              <w:spacing w:beforeLines="10" w:before="36"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</w:tcPr>
          <w:p w14:paraId="6F6A46EC" w14:textId="77777777" w:rsidR="009B2004" w:rsidRPr="009A0D47" w:rsidRDefault="009B2004" w:rsidP="00FF516E">
            <w:pPr>
              <w:snapToGrid w:val="0"/>
              <w:spacing w:beforeLines="10" w:before="36"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87" w:type="dxa"/>
            <w:gridSpan w:val="3"/>
          </w:tcPr>
          <w:p w14:paraId="5395A92C" w14:textId="77777777" w:rsidR="009B2004" w:rsidRPr="009A0D47" w:rsidRDefault="009B2004" w:rsidP="00FF516E">
            <w:pPr>
              <w:snapToGrid w:val="0"/>
              <w:spacing w:beforeLines="10" w:before="36"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0072CB9" w14:textId="77777777" w:rsidR="009B2004" w:rsidRPr="002D5DC4" w:rsidRDefault="009B2004" w:rsidP="002D5DC4">
      <w:pPr>
        <w:snapToGrid w:val="0"/>
        <w:spacing w:line="240" w:lineRule="exact"/>
        <w:rPr>
          <w:rFonts w:ascii="微軟正黑體" w:eastAsia="微軟正黑體" w:hAnsi="微軟正黑體" w:hint="eastAsia"/>
          <w:sz w:val="22"/>
        </w:rPr>
      </w:pPr>
    </w:p>
    <w:sectPr w:rsidR="009B2004" w:rsidRPr="002D5DC4" w:rsidSect="008F7B84">
      <w:pgSz w:w="11906" w:h="16838" w:code="9"/>
      <w:pgMar w:top="709" w:right="624" w:bottom="28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89161" w14:textId="77777777" w:rsidR="00A36CA7" w:rsidRDefault="00A36CA7" w:rsidP="00F908C9">
      <w:r>
        <w:separator/>
      </w:r>
    </w:p>
  </w:endnote>
  <w:endnote w:type="continuationSeparator" w:id="0">
    <w:p w14:paraId="40B39469" w14:textId="77777777" w:rsidR="00A36CA7" w:rsidRDefault="00A36CA7" w:rsidP="00F9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0D51B" w14:textId="77777777" w:rsidR="00A36CA7" w:rsidRDefault="00A36CA7" w:rsidP="00F908C9">
      <w:r>
        <w:separator/>
      </w:r>
    </w:p>
  </w:footnote>
  <w:footnote w:type="continuationSeparator" w:id="0">
    <w:p w14:paraId="5507C5BD" w14:textId="77777777" w:rsidR="00A36CA7" w:rsidRDefault="00A36CA7" w:rsidP="00F90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32186"/>
    <w:multiLevelType w:val="hybridMultilevel"/>
    <w:tmpl w:val="FA482B7A"/>
    <w:lvl w:ilvl="0" w:tplc="9D9010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029717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4C"/>
    <w:rsid w:val="00003BE1"/>
    <w:rsid w:val="00020110"/>
    <w:rsid w:val="00025D22"/>
    <w:rsid w:val="00034CCA"/>
    <w:rsid w:val="00081720"/>
    <w:rsid w:val="000924BF"/>
    <w:rsid w:val="000937AC"/>
    <w:rsid w:val="000B34B8"/>
    <w:rsid w:val="00103211"/>
    <w:rsid w:val="001061B7"/>
    <w:rsid w:val="00121F69"/>
    <w:rsid w:val="0014039C"/>
    <w:rsid w:val="00140C87"/>
    <w:rsid w:val="00196566"/>
    <w:rsid w:val="001F230E"/>
    <w:rsid w:val="002A1B6D"/>
    <w:rsid w:val="002D5DC4"/>
    <w:rsid w:val="00303C11"/>
    <w:rsid w:val="004676AD"/>
    <w:rsid w:val="004B7755"/>
    <w:rsid w:val="004E2567"/>
    <w:rsid w:val="0054797A"/>
    <w:rsid w:val="005E648A"/>
    <w:rsid w:val="005F3186"/>
    <w:rsid w:val="00615A2D"/>
    <w:rsid w:val="006E6C2F"/>
    <w:rsid w:val="006F7B69"/>
    <w:rsid w:val="007256C9"/>
    <w:rsid w:val="00752602"/>
    <w:rsid w:val="00755383"/>
    <w:rsid w:val="00764C0F"/>
    <w:rsid w:val="007668EC"/>
    <w:rsid w:val="007A1561"/>
    <w:rsid w:val="007F24CE"/>
    <w:rsid w:val="008133BB"/>
    <w:rsid w:val="008531B4"/>
    <w:rsid w:val="008F7B84"/>
    <w:rsid w:val="00904C75"/>
    <w:rsid w:val="00920FA7"/>
    <w:rsid w:val="009802A5"/>
    <w:rsid w:val="009B2004"/>
    <w:rsid w:val="00A36CA7"/>
    <w:rsid w:val="00A75D9A"/>
    <w:rsid w:val="00AC51B0"/>
    <w:rsid w:val="00B06C2A"/>
    <w:rsid w:val="00B257D1"/>
    <w:rsid w:val="00B57720"/>
    <w:rsid w:val="00BE3820"/>
    <w:rsid w:val="00C416E0"/>
    <w:rsid w:val="00C62E19"/>
    <w:rsid w:val="00C75870"/>
    <w:rsid w:val="00CA1F40"/>
    <w:rsid w:val="00CF1CA5"/>
    <w:rsid w:val="00D07637"/>
    <w:rsid w:val="00D14A17"/>
    <w:rsid w:val="00D333BD"/>
    <w:rsid w:val="00D419FC"/>
    <w:rsid w:val="00D44F9B"/>
    <w:rsid w:val="00D8043E"/>
    <w:rsid w:val="00DD435F"/>
    <w:rsid w:val="00DF6DE4"/>
    <w:rsid w:val="00E6312E"/>
    <w:rsid w:val="00E7244C"/>
    <w:rsid w:val="00F22378"/>
    <w:rsid w:val="00F908C9"/>
    <w:rsid w:val="00FB3B64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3ADA"/>
  <w15:chartTrackingRefBased/>
  <w15:docId w15:val="{AE45B20E-478F-4813-9796-AEA302B0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D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200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90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08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0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08C9"/>
    <w:rPr>
      <w:sz w:val="20"/>
      <w:szCs w:val="20"/>
    </w:rPr>
  </w:style>
  <w:style w:type="paragraph" w:styleId="a9">
    <w:name w:val="List Paragraph"/>
    <w:basedOn w:val="a"/>
    <w:uiPriority w:val="34"/>
    <w:qFormat/>
    <w:rsid w:val="00D419FC"/>
    <w:pPr>
      <w:widowControl/>
      <w:ind w:left="720"/>
    </w:pPr>
    <w:rPr>
      <w:rFonts w:ascii="Calibri" w:eastAsia="新細明體" w:hAnsi="Calibri" w:cs="Calibri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@tmdia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erry@tmdi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張淑英</dc:creator>
  <cp:keywords/>
  <dc:description/>
  <cp:lastModifiedBy>張淑英</cp:lastModifiedBy>
  <cp:revision>2</cp:revision>
  <cp:lastPrinted>2024-08-05T05:55:00Z</cp:lastPrinted>
  <dcterms:created xsi:type="dcterms:W3CDTF">2024-08-07T06:30:00Z</dcterms:created>
  <dcterms:modified xsi:type="dcterms:W3CDTF">2024-08-07T06:30:00Z</dcterms:modified>
</cp:coreProperties>
</file>